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B2CEA" w14:textId="77777777" w:rsidR="006B724E" w:rsidRPr="003A642D" w:rsidRDefault="00D445AE">
      <w:pPr>
        <w:spacing w:line="200" w:lineRule="atLeast"/>
        <w:ind w:left="118"/>
        <w:rPr>
          <w:rFonts w:eastAsia="Times New Roman" w:cs="Times New Roman"/>
          <w:sz w:val="20"/>
          <w:szCs w:val="20"/>
        </w:rPr>
      </w:pPr>
      <w:r w:rsidRPr="003A642D">
        <w:rPr>
          <w:rFonts w:eastAsia="Times New Roman" w:cs="Times New Roman"/>
          <w:noProof/>
          <w:sz w:val="20"/>
          <w:szCs w:val="20"/>
          <w:lang w:val="nl-NL" w:eastAsia="nl-NL"/>
        </w:rPr>
        <w:drawing>
          <wp:inline distT="0" distB="0" distL="0" distR="0" wp14:anchorId="2F9CABA5" wp14:editId="287192AD">
            <wp:extent cx="4115994" cy="1613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115994" cy="1613916"/>
                    </a:xfrm>
                    <a:prstGeom prst="rect">
                      <a:avLst/>
                    </a:prstGeom>
                  </pic:spPr>
                </pic:pic>
              </a:graphicData>
            </a:graphic>
          </wp:inline>
        </w:drawing>
      </w:r>
    </w:p>
    <w:p w14:paraId="5EF6C235" w14:textId="77777777" w:rsidR="006B724E" w:rsidRPr="003A642D" w:rsidRDefault="006B724E">
      <w:pPr>
        <w:rPr>
          <w:rFonts w:eastAsia="Times New Roman" w:cs="Times New Roman"/>
          <w:sz w:val="20"/>
          <w:szCs w:val="20"/>
        </w:rPr>
      </w:pPr>
    </w:p>
    <w:p w14:paraId="3B8543BF" w14:textId="77777777" w:rsidR="006B724E" w:rsidRPr="003A642D" w:rsidRDefault="006B724E">
      <w:pPr>
        <w:rPr>
          <w:rFonts w:eastAsia="Times New Roman" w:cs="Times New Roman"/>
          <w:sz w:val="20"/>
          <w:szCs w:val="20"/>
        </w:rPr>
      </w:pPr>
    </w:p>
    <w:p w14:paraId="0284BDB9" w14:textId="77777777" w:rsidR="006B724E" w:rsidRPr="003A642D" w:rsidRDefault="006B724E">
      <w:pPr>
        <w:rPr>
          <w:rFonts w:eastAsia="Times New Roman" w:cs="Times New Roman"/>
          <w:sz w:val="20"/>
          <w:szCs w:val="20"/>
        </w:rPr>
      </w:pPr>
    </w:p>
    <w:p w14:paraId="396F12B0" w14:textId="77777777" w:rsidR="006B724E" w:rsidRPr="003A642D" w:rsidRDefault="006B724E">
      <w:pPr>
        <w:rPr>
          <w:rFonts w:eastAsia="Times New Roman" w:cs="Times New Roman"/>
          <w:sz w:val="20"/>
          <w:szCs w:val="20"/>
        </w:rPr>
      </w:pPr>
    </w:p>
    <w:p w14:paraId="752CB16B" w14:textId="77777777" w:rsidR="006B724E" w:rsidRPr="003A642D" w:rsidRDefault="006B724E">
      <w:pPr>
        <w:rPr>
          <w:rFonts w:eastAsia="Times New Roman" w:cs="Times New Roman"/>
          <w:sz w:val="20"/>
          <w:szCs w:val="20"/>
        </w:rPr>
      </w:pPr>
    </w:p>
    <w:p w14:paraId="4E9F51A7" w14:textId="77777777" w:rsidR="006B724E" w:rsidRPr="003A642D" w:rsidRDefault="006B724E">
      <w:pPr>
        <w:rPr>
          <w:rFonts w:eastAsia="Times New Roman" w:cs="Times New Roman"/>
          <w:sz w:val="20"/>
          <w:szCs w:val="20"/>
        </w:rPr>
      </w:pPr>
    </w:p>
    <w:p w14:paraId="510C5034" w14:textId="77777777" w:rsidR="006B724E" w:rsidRPr="003A642D" w:rsidRDefault="006B724E">
      <w:pPr>
        <w:rPr>
          <w:rFonts w:eastAsia="Times New Roman" w:cs="Times New Roman"/>
          <w:sz w:val="20"/>
          <w:szCs w:val="20"/>
        </w:rPr>
      </w:pPr>
    </w:p>
    <w:p w14:paraId="606DC13E" w14:textId="77777777" w:rsidR="006B724E" w:rsidRPr="003A642D" w:rsidRDefault="006B724E">
      <w:pPr>
        <w:rPr>
          <w:rFonts w:eastAsia="Times New Roman" w:cs="Times New Roman"/>
          <w:sz w:val="20"/>
          <w:szCs w:val="20"/>
        </w:rPr>
      </w:pPr>
    </w:p>
    <w:p w14:paraId="6D9B4601" w14:textId="77777777" w:rsidR="006B724E" w:rsidRPr="003A642D" w:rsidRDefault="006B724E">
      <w:pPr>
        <w:rPr>
          <w:rFonts w:eastAsia="Times New Roman" w:cs="Times New Roman"/>
          <w:sz w:val="20"/>
          <w:szCs w:val="20"/>
        </w:rPr>
      </w:pPr>
    </w:p>
    <w:p w14:paraId="78D99670" w14:textId="77777777" w:rsidR="006B724E" w:rsidRPr="00046413" w:rsidRDefault="00046413">
      <w:pPr>
        <w:spacing w:before="121"/>
        <w:ind w:left="1198"/>
        <w:rPr>
          <w:rFonts w:eastAsia="Calibri" w:cs="Calibri"/>
          <w:sz w:val="48"/>
          <w:szCs w:val="48"/>
        </w:rPr>
      </w:pPr>
      <w:r w:rsidRPr="00046413">
        <w:rPr>
          <w:color w:val="17365D"/>
          <w:sz w:val="48"/>
          <w:szCs w:val="20"/>
        </w:rPr>
        <w:t>FeedbackFruits – Group Member Evaluation</w:t>
      </w:r>
    </w:p>
    <w:p w14:paraId="4E6D2D1D" w14:textId="77777777" w:rsidR="006B724E" w:rsidRPr="003A642D" w:rsidRDefault="00D445AE">
      <w:pPr>
        <w:ind w:left="1198"/>
        <w:rPr>
          <w:rFonts w:eastAsia="Calibri" w:cs="Calibri"/>
          <w:sz w:val="28"/>
          <w:szCs w:val="28"/>
        </w:rPr>
      </w:pPr>
      <w:proofErr w:type="spellStart"/>
      <w:r w:rsidRPr="003A642D">
        <w:rPr>
          <w:color w:val="17365D"/>
          <w:spacing w:val="3"/>
          <w:sz w:val="28"/>
        </w:rPr>
        <w:t>Docenthandleiding</w:t>
      </w:r>
      <w:proofErr w:type="spellEnd"/>
    </w:p>
    <w:p w14:paraId="4D689710" w14:textId="239EE81F" w:rsidR="006B724E" w:rsidRPr="003A642D" w:rsidRDefault="00A1232E">
      <w:pPr>
        <w:spacing w:before="245"/>
        <w:ind w:left="1198"/>
        <w:rPr>
          <w:rFonts w:eastAsia="Calibri" w:cs="Calibri"/>
          <w:sz w:val="20"/>
          <w:szCs w:val="20"/>
        </w:rPr>
      </w:pPr>
      <w:hyperlink r:id="rId12" w:history="1">
        <w:r w:rsidRPr="00B022DD">
          <w:rPr>
            <w:rStyle w:val="Hyperlink"/>
            <w:spacing w:val="4"/>
            <w:sz w:val="20"/>
          </w:rPr>
          <w:t>teachingsupport@uu.nl</w:t>
        </w:r>
      </w:hyperlink>
    </w:p>
    <w:p w14:paraId="40781F5F" w14:textId="77777777" w:rsidR="006B724E" w:rsidRPr="003A642D" w:rsidRDefault="006B724E">
      <w:pPr>
        <w:spacing w:before="6"/>
        <w:rPr>
          <w:rFonts w:eastAsia="Calibri" w:cs="Calibri"/>
          <w:sz w:val="6"/>
          <w:szCs w:val="6"/>
        </w:rPr>
      </w:pPr>
    </w:p>
    <w:p w14:paraId="5B586231" w14:textId="77777777" w:rsidR="006B724E" w:rsidRPr="003A642D" w:rsidRDefault="002A43EA">
      <w:pPr>
        <w:spacing w:line="20" w:lineRule="atLeast"/>
        <w:ind w:left="1159"/>
        <w:rPr>
          <w:rFonts w:eastAsia="Calibri" w:cs="Calibri"/>
          <w:sz w:val="2"/>
          <w:szCs w:val="2"/>
        </w:rPr>
      </w:pPr>
      <w:r>
        <w:rPr>
          <w:rFonts w:eastAsia="Calibri" w:cs="Calibri"/>
          <w:noProof/>
          <w:sz w:val="2"/>
          <w:szCs w:val="2"/>
          <w:lang w:val="nl-NL" w:eastAsia="nl-NL"/>
        </w:rPr>
        <mc:AlternateContent>
          <mc:Choice Requires="wpg">
            <w:drawing>
              <wp:inline distT="0" distB="0" distL="0" distR="0" wp14:anchorId="69B4AB11" wp14:editId="53139A85">
                <wp:extent cx="5807075" cy="13970"/>
                <wp:effectExtent l="7620" t="8255" r="5080" b="6350"/>
                <wp:docPr id="10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13970"/>
                          <a:chOff x="0" y="0"/>
                          <a:chExt cx="9145" cy="22"/>
                        </a:xfrm>
                      </wpg:grpSpPr>
                      <wpg:grpSp>
                        <wpg:cNvPr id="109" name="Group 179"/>
                        <wpg:cNvGrpSpPr>
                          <a:grpSpLocks/>
                        </wpg:cNvGrpSpPr>
                        <wpg:grpSpPr bwMode="auto">
                          <a:xfrm>
                            <a:off x="11" y="11"/>
                            <a:ext cx="9124" cy="2"/>
                            <a:chOff x="11" y="11"/>
                            <a:chExt cx="9124" cy="2"/>
                          </a:xfrm>
                        </wpg:grpSpPr>
                        <wps:wsp>
                          <wps:cNvPr id="110" name="Freeform 180"/>
                          <wps:cNvSpPr>
                            <a:spLocks/>
                          </wps:cNvSpPr>
                          <wps:spPr bwMode="auto">
                            <a:xfrm>
                              <a:off x="11" y="11"/>
                              <a:ext cx="9124" cy="2"/>
                            </a:xfrm>
                            <a:custGeom>
                              <a:avLst/>
                              <a:gdLst>
                                <a:gd name="T0" fmla="+- 0 11 11"/>
                                <a:gd name="T1" fmla="*/ T0 w 9124"/>
                                <a:gd name="T2" fmla="+- 0 9134 11"/>
                                <a:gd name="T3" fmla="*/ T2 w 9124"/>
                              </a:gdLst>
                              <a:ahLst/>
                              <a:cxnLst>
                                <a:cxn ang="0">
                                  <a:pos x="T1" y="0"/>
                                </a:cxn>
                                <a:cxn ang="0">
                                  <a:pos x="T3" y="0"/>
                                </a:cxn>
                              </a:cxnLst>
                              <a:rect l="0" t="0" r="r" b="b"/>
                              <a:pathLst>
                                <a:path w="9124">
                                  <a:moveTo>
                                    <a:pt x="0" y="0"/>
                                  </a:moveTo>
                                  <a:lnTo>
                                    <a:pt x="912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w14:anchorId="1F9DF928">
              <v:group id="Group 178" style="width:457.25pt;height:1.1pt;mso-position-horizontal-relative:char;mso-position-vertical-relative:line" coordsize="9145,22" o:spid="_x0000_s1026" w14:anchorId="4C150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">
                <v:group id="Group 179" style="position:absolute;left:11;top:11;width:9124;height:2" coordsize="9124,2" coordorigin="11,1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80" style="position:absolute;left:11;top:11;width:9124;height:2;visibility:visible;mso-wrap-style:square;v-text-anchor:top" coordsize="9124,2" o:spid="_x0000_s1028" filled="f" strokecolor="#4f81bc" strokeweight="1.06pt" path="m,l9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ItcIA&#10;AADcAAAADwAAAGRycy9kb3ducmV2LnhtbESPTWvDMAyG74P9B6PBbqvTHsJI44RRCPRQKGvXu4jV&#10;OF0sp7HbZv9+Ogx2k9D78aisZz+oO02xD2xguchAEbfB9twZ+Do2b++gYkK2OAQmAz8Uoa6en0os&#10;bHjwJ90PqVMSwrFAAy6lsdA6to48xkUYieV2DpPHJOvUaTvhQ8L9oFdZlmuPPUuDw5E2jtrvw81L&#10;74VO7dHp/dDMduf3CfNTfjXm9WX+WINKNKd/8Z97awV/KfjyjEy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Ui1wgAAANwAAAAPAAAAAAAAAAAAAAAAAJgCAABkcnMvZG93&#10;bnJldi54bWxQSwUGAAAAAAQABAD1AAAAhwMAAAAA&#10;">
                    <v:path arrowok="t" o:connecttype="custom" o:connectlocs="0,0;9123,0" o:connectangles="0,0"/>
                  </v:shape>
                </v:group>
                <w10:anchorlock/>
              </v:group>
            </w:pict>
          </mc:Fallback>
        </mc:AlternateContent>
      </w:r>
    </w:p>
    <w:p w14:paraId="68BBD41B" w14:textId="77777777" w:rsidR="006B724E" w:rsidRPr="003A642D" w:rsidRDefault="006B724E">
      <w:pPr>
        <w:rPr>
          <w:rFonts w:eastAsia="Calibri" w:cs="Calibri"/>
          <w:sz w:val="20"/>
          <w:szCs w:val="20"/>
        </w:rPr>
      </w:pPr>
    </w:p>
    <w:p w14:paraId="08C4F5A4" w14:textId="77777777" w:rsidR="006B724E" w:rsidRPr="003A642D" w:rsidRDefault="006B724E">
      <w:pPr>
        <w:rPr>
          <w:rFonts w:eastAsia="Calibri" w:cs="Calibri"/>
          <w:sz w:val="20"/>
          <w:szCs w:val="20"/>
        </w:rPr>
      </w:pPr>
    </w:p>
    <w:p w14:paraId="0710424A" w14:textId="77777777" w:rsidR="006B724E" w:rsidRPr="003A642D" w:rsidRDefault="006B724E">
      <w:pPr>
        <w:rPr>
          <w:rFonts w:eastAsia="Calibri" w:cs="Calibri"/>
          <w:sz w:val="20"/>
          <w:szCs w:val="20"/>
        </w:rPr>
      </w:pPr>
    </w:p>
    <w:p w14:paraId="15CBBCB8" w14:textId="77777777" w:rsidR="006B724E" w:rsidRPr="003A642D" w:rsidRDefault="006B724E">
      <w:pPr>
        <w:rPr>
          <w:rFonts w:eastAsia="Calibri" w:cs="Calibri"/>
          <w:sz w:val="20"/>
          <w:szCs w:val="20"/>
        </w:rPr>
      </w:pPr>
    </w:p>
    <w:p w14:paraId="44139C49" w14:textId="77777777" w:rsidR="006B724E" w:rsidRPr="003A642D" w:rsidRDefault="006B724E">
      <w:pPr>
        <w:rPr>
          <w:rFonts w:eastAsia="Calibri" w:cs="Calibri"/>
          <w:sz w:val="20"/>
          <w:szCs w:val="20"/>
        </w:rPr>
      </w:pPr>
    </w:p>
    <w:p w14:paraId="3F5F7443" w14:textId="77777777" w:rsidR="006B724E" w:rsidRPr="003A642D" w:rsidRDefault="006B724E">
      <w:pPr>
        <w:rPr>
          <w:rFonts w:eastAsia="Calibri" w:cs="Calibri"/>
          <w:sz w:val="20"/>
          <w:szCs w:val="20"/>
        </w:rPr>
      </w:pPr>
    </w:p>
    <w:p w14:paraId="4BFBFCB7" w14:textId="77777777" w:rsidR="006B724E" w:rsidRPr="003A642D" w:rsidRDefault="006B724E">
      <w:pPr>
        <w:rPr>
          <w:rFonts w:eastAsia="Calibri" w:cs="Calibri"/>
          <w:sz w:val="20"/>
          <w:szCs w:val="20"/>
        </w:rPr>
      </w:pPr>
    </w:p>
    <w:p w14:paraId="1D1AD22C" w14:textId="77777777" w:rsidR="006B724E" w:rsidRPr="003A642D" w:rsidRDefault="006B724E">
      <w:pPr>
        <w:rPr>
          <w:rFonts w:eastAsia="Calibri" w:cs="Calibri"/>
          <w:sz w:val="20"/>
          <w:szCs w:val="20"/>
        </w:rPr>
      </w:pPr>
    </w:p>
    <w:p w14:paraId="28FDA5B9" w14:textId="77777777" w:rsidR="006B724E" w:rsidRPr="003A642D" w:rsidRDefault="006B724E">
      <w:pPr>
        <w:rPr>
          <w:rFonts w:eastAsia="Calibri" w:cs="Calibri"/>
          <w:sz w:val="20"/>
          <w:szCs w:val="20"/>
        </w:rPr>
      </w:pPr>
    </w:p>
    <w:p w14:paraId="25CB657A" w14:textId="77777777" w:rsidR="006B724E" w:rsidRPr="003A642D" w:rsidRDefault="006B724E">
      <w:pPr>
        <w:rPr>
          <w:rFonts w:eastAsia="Calibri" w:cs="Calibri"/>
          <w:sz w:val="20"/>
          <w:szCs w:val="20"/>
        </w:rPr>
      </w:pPr>
    </w:p>
    <w:p w14:paraId="0700C6CD" w14:textId="77777777" w:rsidR="006B724E" w:rsidRPr="003A642D" w:rsidRDefault="006B724E">
      <w:pPr>
        <w:rPr>
          <w:rFonts w:eastAsia="Calibri" w:cs="Calibri"/>
          <w:sz w:val="20"/>
          <w:szCs w:val="20"/>
        </w:rPr>
      </w:pPr>
    </w:p>
    <w:p w14:paraId="43D752E8" w14:textId="77777777" w:rsidR="006B724E" w:rsidRPr="003A642D" w:rsidRDefault="006B724E">
      <w:pPr>
        <w:rPr>
          <w:rFonts w:eastAsia="Calibri" w:cs="Calibri"/>
          <w:sz w:val="20"/>
          <w:szCs w:val="20"/>
        </w:rPr>
      </w:pPr>
    </w:p>
    <w:p w14:paraId="36945D1B" w14:textId="77777777" w:rsidR="006B724E" w:rsidRPr="003A642D" w:rsidRDefault="006B724E">
      <w:pPr>
        <w:rPr>
          <w:rFonts w:eastAsia="Calibri" w:cs="Calibri"/>
          <w:sz w:val="20"/>
          <w:szCs w:val="20"/>
        </w:rPr>
      </w:pPr>
    </w:p>
    <w:p w14:paraId="74C4B1F1" w14:textId="77777777" w:rsidR="006B724E" w:rsidRPr="003A642D" w:rsidRDefault="006B724E">
      <w:pPr>
        <w:rPr>
          <w:rFonts w:eastAsia="Calibri" w:cs="Calibri"/>
          <w:sz w:val="20"/>
          <w:szCs w:val="20"/>
        </w:rPr>
      </w:pPr>
    </w:p>
    <w:p w14:paraId="38EB6249" w14:textId="77777777" w:rsidR="006B724E" w:rsidRPr="003A642D" w:rsidRDefault="006B724E">
      <w:pPr>
        <w:rPr>
          <w:rFonts w:eastAsia="Calibri" w:cs="Calibri"/>
          <w:sz w:val="20"/>
          <w:szCs w:val="20"/>
        </w:rPr>
      </w:pPr>
    </w:p>
    <w:p w14:paraId="39266E8D" w14:textId="77777777" w:rsidR="006B724E" w:rsidRPr="003A642D" w:rsidRDefault="006B724E">
      <w:pPr>
        <w:rPr>
          <w:rFonts w:eastAsia="Calibri" w:cs="Calibri"/>
          <w:sz w:val="20"/>
          <w:szCs w:val="20"/>
        </w:rPr>
      </w:pPr>
    </w:p>
    <w:p w14:paraId="126BDD82" w14:textId="77777777" w:rsidR="006B724E" w:rsidRPr="003A642D" w:rsidRDefault="006B724E">
      <w:pPr>
        <w:rPr>
          <w:rFonts w:eastAsia="Calibri" w:cs="Calibri"/>
          <w:sz w:val="20"/>
          <w:szCs w:val="20"/>
        </w:rPr>
      </w:pPr>
    </w:p>
    <w:p w14:paraId="4F1D863D" w14:textId="77777777" w:rsidR="006B724E" w:rsidRPr="003A642D" w:rsidRDefault="006B724E">
      <w:pPr>
        <w:rPr>
          <w:rFonts w:eastAsia="Calibri" w:cs="Calibri"/>
          <w:sz w:val="20"/>
          <w:szCs w:val="20"/>
        </w:rPr>
      </w:pPr>
    </w:p>
    <w:p w14:paraId="3AB3ACF9" w14:textId="77777777" w:rsidR="006B724E" w:rsidRPr="003A642D" w:rsidRDefault="006B724E">
      <w:pPr>
        <w:rPr>
          <w:rFonts w:eastAsia="Calibri" w:cs="Calibri"/>
          <w:sz w:val="20"/>
          <w:szCs w:val="20"/>
        </w:rPr>
      </w:pPr>
    </w:p>
    <w:p w14:paraId="19FFABFE" w14:textId="77777777" w:rsidR="006B724E" w:rsidRPr="003A642D" w:rsidRDefault="006B724E">
      <w:pPr>
        <w:rPr>
          <w:rFonts w:eastAsia="Calibri" w:cs="Calibri"/>
          <w:sz w:val="20"/>
          <w:szCs w:val="20"/>
        </w:rPr>
      </w:pPr>
    </w:p>
    <w:p w14:paraId="0075F975" w14:textId="77777777" w:rsidR="006B724E" w:rsidRPr="003A642D" w:rsidRDefault="006B724E">
      <w:pPr>
        <w:rPr>
          <w:rFonts w:eastAsia="Calibri" w:cs="Calibri"/>
          <w:sz w:val="20"/>
          <w:szCs w:val="20"/>
        </w:rPr>
      </w:pPr>
    </w:p>
    <w:p w14:paraId="48EFAA3C" w14:textId="77777777" w:rsidR="006B724E" w:rsidRPr="003A642D" w:rsidRDefault="006B724E">
      <w:pPr>
        <w:rPr>
          <w:rFonts w:eastAsia="Calibri" w:cs="Calibri"/>
          <w:sz w:val="20"/>
          <w:szCs w:val="20"/>
        </w:rPr>
      </w:pPr>
    </w:p>
    <w:p w14:paraId="2D62AA7F" w14:textId="77777777" w:rsidR="006B724E" w:rsidRPr="003A642D" w:rsidRDefault="006B724E">
      <w:pPr>
        <w:rPr>
          <w:rFonts w:eastAsia="Calibri" w:cs="Calibri"/>
          <w:sz w:val="20"/>
          <w:szCs w:val="20"/>
        </w:rPr>
      </w:pPr>
    </w:p>
    <w:p w14:paraId="3D33A241" w14:textId="77777777" w:rsidR="006B724E" w:rsidRPr="003A642D" w:rsidRDefault="006B724E">
      <w:pPr>
        <w:rPr>
          <w:rFonts w:eastAsia="Calibri" w:cs="Calibri"/>
          <w:sz w:val="20"/>
          <w:szCs w:val="20"/>
        </w:rPr>
      </w:pPr>
    </w:p>
    <w:p w14:paraId="00E46279" w14:textId="77777777" w:rsidR="006B724E" w:rsidRPr="003A642D" w:rsidRDefault="006B724E">
      <w:pPr>
        <w:rPr>
          <w:rFonts w:eastAsia="Calibri" w:cs="Calibri"/>
          <w:sz w:val="20"/>
          <w:szCs w:val="20"/>
        </w:rPr>
      </w:pPr>
    </w:p>
    <w:p w14:paraId="54A25AAD" w14:textId="77777777" w:rsidR="006B724E" w:rsidRPr="003A642D" w:rsidRDefault="006B724E">
      <w:pPr>
        <w:rPr>
          <w:rFonts w:eastAsia="Calibri" w:cs="Calibri"/>
          <w:sz w:val="20"/>
          <w:szCs w:val="20"/>
        </w:rPr>
      </w:pPr>
    </w:p>
    <w:p w14:paraId="737D8AD1" w14:textId="77777777" w:rsidR="006B724E" w:rsidRPr="003A642D" w:rsidRDefault="006B724E">
      <w:pPr>
        <w:rPr>
          <w:rFonts w:eastAsia="Calibri" w:cs="Calibri"/>
          <w:sz w:val="20"/>
          <w:szCs w:val="20"/>
        </w:rPr>
      </w:pPr>
    </w:p>
    <w:p w14:paraId="324375C7" w14:textId="77777777" w:rsidR="006B724E" w:rsidRPr="003A642D" w:rsidRDefault="006B724E">
      <w:pPr>
        <w:rPr>
          <w:rFonts w:eastAsia="Calibri" w:cs="Calibri"/>
          <w:sz w:val="20"/>
          <w:szCs w:val="20"/>
        </w:rPr>
      </w:pPr>
    </w:p>
    <w:p w14:paraId="610A24E3" w14:textId="77777777" w:rsidR="006B724E" w:rsidRPr="003A642D" w:rsidRDefault="006B724E">
      <w:pPr>
        <w:rPr>
          <w:rFonts w:eastAsia="Calibri" w:cs="Calibri"/>
          <w:sz w:val="20"/>
          <w:szCs w:val="20"/>
        </w:rPr>
      </w:pPr>
    </w:p>
    <w:p w14:paraId="5D36113F" w14:textId="77777777" w:rsidR="006B724E" w:rsidRPr="003A642D" w:rsidRDefault="006B724E">
      <w:pPr>
        <w:rPr>
          <w:rFonts w:eastAsia="Calibri" w:cs="Calibri"/>
          <w:sz w:val="20"/>
          <w:szCs w:val="20"/>
        </w:rPr>
      </w:pPr>
    </w:p>
    <w:p w14:paraId="7E409698" w14:textId="77777777" w:rsidR="006B724E" w:rsidRPr="003A642D" w:rsidRDefault="006B724E">
      <w:pPr>
        <w:rPr>
          <w:rFonts w:eastAsia="Calibri" w:cs="Calibri"/>
          <w:sz w:val="20"/>
          <w:szCs w:val="20"/>
        </w:rPr>
      </w:pPr>
    </w:p>
    <w:p w14:paraId="0EDE36F7" w14:textId="77777777" w:rsidR="006B724E" w:rsidRPr="003A642D" w:rsidRDefault="006B724E">
      <w:pPr>
        <w:rPr>
          <w:rFonts w:eastAsia="Calibri" w:cs="Calibri"/>
          <w:sz w:val="20"/>
          <w:szCs w:val="20"/>
        </w:rPr>
      </w:pPr>
    </w:p>
    <w:p w14:paraId="7DEF4B03" w14:textId="77777777" w:rsidR="006B724E" w:rsidRPr="003A642D" w:rsidRDefault="006B724E">
      <w:pPr>
        <w:rPr>
          <w:rFonts w:eastAsia="Calibri" w:cs="Calibri"/>
          <w:sz w:val="20"/>
          <w:szCs w:val="20"/>
        </w:rPr>
      </w:pPr>
    </w:p>
    <w:p w14:paraId="601DB583" w14:textId="77777777" w:rsidR="006B724E" w:rsidRPr="003A642D" w:rsidRDefault="006B724E">
      <w:pPr>
        <w:rPr>
          <w:rFonts w:eastAsia="Calibri" w:cs="Calibri"/>
          <w:sz w:val="20"/>
          <w:szCs w:val="20"/>
        </w:rPr>
      </w:pPr>
    </w:p>
    <w:p w14:paraId="6EC95381" w14:textId="77777777" w:rsidR="006B724E" w:rsidRPr="003A642D" w:rsidRDefault="006B724E">
      <w:pPr>
        <w:rPr>
          <w:rFonts w:eastAsia="Calibri" w:cs="Calibri"/>
          <w:sz w:val="20"/>
          <w:szCs w:val="20"/>
        </w:rPr>
      </w:pPr>
    </w:p>
    <w:p w14:paraId="3C9571CD" w14:textId="77777777" w:rsidR="006B724E" w:rsidRPr="003A642D" w:rsidRDefault="006B724E">
      <w:pPr>
        <w:rPr>
          <w:rFonts w:eastAsia="Calibri" w:cs="Calibri"/>
          <w:sz w:val="20"/>
          <w:szCs w:val="20"/>
        </w:rPr>
      </w:pPr>
    </w:p>
    <w:p w14:paraId="4C3B9BB7" w14:textId="77777777" w:rsidR="006B724E" w:rsidRPr="003A642D" w:rsidRDefault="006B724E">
      <w:pPr>
        <w:rPr>
          <w:rFonts w:eastAsia="Calibri" w:cs="Calibri"/>
          <w:sz w:val="20"/>
          <w:szCs w:val="20"/>
        </w:rPr>
      </w:pPr>
    </w:p>
    <w:p w14:paraId="25D197F2" w14:textId="77777777" w:rsidR="006B724E" w:rsidRPr="003A642D" w:rsidRDefault="006B724E">
      <w:pPr>
        <w:rPr>
          <w:rFonts w:eastAsia="Calibri" w:cs="Calibri"/>
          <w:sz w:val="20"/>
          <w:szCs w:val="20"/>
        </w:rPr>
      </w:pPr>
    </w:p>
    <w:p w14:paraId="74BED7EE" w14:textId="77777777" w:rsidR="006B724E" w:rsidRPr="003A642D" w:rsidRDefault="006B724E">
      <w:pPr>
        <w:spacing w:before="10"/>
        <w:rPr>
          <w:rFonts w:eastAsia="Calibri" w:cs="Calibri"/>
          <w:sz w:val="21"/>
          <w:szCs w:val="21"/>
        </w:rPr>
      </w:pPr>
    </w:p>
    <w:p w14:paraId="586ECE6E" w14:textId="77777777" w:rsidR="006B724E" w:rsidRPr="003A642D" w:rsidRDefault="00D445AE">
      <w:pPr>
        <w:spacing w:line="200" w:lineRule="atLeast"/>
        <w:ind w:left="8268"/>
        <w:rPr>
          <w:rFonts w:eastAsia="Calibri" w:cs="Calibri"/>
          <w:sz w:val="20"/>
          <w:szCs w:val="20"/>
        </w:rPr>
      </w:pPr>
      <w:r w:rsidRPr="003A642D">
        <w:rPr>
          <w:rFonts w:eastAsia="Calibri" w:cs="Calibri"/>
          <w:noProof/>
          <w:sz w:val="20"/>
          <w:szCs w:val="20"/>
          <w:lang w:val="nl-NL" w:eastAsia="nl-NL"/>
        </w:rPr>
        <w:drawing>
          <wp:inline distT="0" distB="0" distL="0" distR="0" wp14:anchorId="2814BBBF" wp14:editId="3E7355C2">
            <wp:extent cx="1135881" cy="2788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135881" cy="278892"/>
                    </a:xfrm>
                    <a:prstGeom prst="rect">
                      <a:avLst/>
                    </a:prstGeom>
                  </pic:spPr>
                </pic:pic>
              </a:graphicData>
            </a:graphic>
          </wp:inline>
        </w:drawing>
      </w:r>
    </w:p>
    <w:p w14:paraId="2DF22D4D" w14:textId="77777777" w:rsidR="006B724E" w:rsidRPr="003A642D" w:rsidRDefault="006B724E">
      <w:pPr>
        <w:spacing w:line="200" w:lineRule="atLeast"/>
        <w:rPr>
          <w:rFonts w:eastAsia="Calibri" w:cs="Calibri"/>
          <w:sz w:val="20"/>
          <w:szCs w:val="20"/>
        </w:rPr>
        <w:sectPr w:rsidR="006B724E" w:rsidRPr="003A642D">
          <w:type w:val="continuous"/>
          <w:pgSz w:w="11900" w:h="16850"/>
          <w:pgMar w:top="0" w:right="1260" w:bottom="280" w:left="220" w:header="708" w:footer="708" w:gutter="0"/>
          <w:cols w:space="708"/>
        </w:sectPr>
      </w:pPr>
    </w:p>
    <w:p w14:paraId="3EC0A68F" w14:textId="77777777" w:rsidR="006B724E" w:rsidRPr="003A642D" w:rsidRDefault="006B724E">
      <w:pPr>
        <w:rPr>
          <w:rFonts w:eastAsia="Calibri" w:cs="Calibri"/>
          <w:sz w:val="20"/>
          <w:szCs w:val="20"/>
        </w:rPr>
      </w:pPr>
    </w:p>
    <w:p w14:paraId="7FC28FA4" w14:textId="77777777" w:rsidR="006B724E" w:rsidRPr="003A642D" w:rsidRDefault="006B724E">
      <w:pPr>
        <w:rPr>
          <w:rFonts w:eastAsia="Calibri" w:cs="Calibri"/>
          <w:sz w:val="20"/>
          <w:szCs w:val="20"/>
        </w:rPr>
      </w:pPr>
    </w:p>
    <w:p w14:paraId="660D82A8" w14:textId="77777777" w:rsidR="00A905EB" w:rsidRPr="00A905EB" w:rsidRDefault="00D445AE" w:rsidP="00A905EB">
      <w:pPr>
        <w:pStyle w:val="Heading1"/>
        <w:tabs>
          <w:tab w:val="left" w:pos="398"/>
        </w:tabs>
        <w:spacing w:before="0"/>
        <w:rPr>
          <w:rFonts w:asciiTheme="minorHAnsi" w:hAnsiTheme="minorHAnsi"/>
          <w:color w:val="365F91"/>
          <w:spacing w:val="-1"/>
        </w:rPr>
      </w:pPr>
      <w:bookmarkStart w:id="0" w:name="_Toc47537324"/>
      <w:proofErr w:type="spellStart"/>
      <w:r w:rsidRPr="00A905EB">
        <w:rPr>
          <w:rFonts w:asciiTheme="minorHAnsi" w:hAnsiTheme="minorHAnsi"/>
          <w:color w:val="365F91"/>
          <w:spacing w:val="-1"/>
        </w:rPr>
        <w:t>Inhoud</w:t>
      </w:r>
      <w:bookmarkEnd w:id="0"/>
      <w:proofErr w:type="spellEnd"/>
    </w:p>
    <w:sdt>
      <w:sdtPr>
        <w:rPr>
          <w:rFonts w:asciiTheme="minorHAnsi" w:eastAsiaTheme="minorHAnsi" w:hAnsiTheme="minorHAnsi" w:cstheme="minorBidi"/>
          <w:b w:val="0"/>
          <w:bCs w:val="0"/>
          <w:color w:val="auto"/>
          <w:sz w:val="22"/>
          <w:szCs w:val="22"/>
        </w:rPr>
        <w:id w:val="-1655359773"/>
        <w:docPartObj>
          <w:docPartGallery w:val="Table of Contents"/>
          <w:docPartUnique/>
        </w:docPartObj>
      </w:sdtPr>
      <w:sdtEndPr>
        <w:rPr>
          <w:noProof/>
        </w:rPr>
      </w:sdtEndPr>
      <w:sdtContent>
        <w:p w14:paraId="2F5A5F71" w14:textId="77777777" w:rsidR="00A905EB" w:rsidRDefault="00A905EB">
          <w:pPr>
            <w:pStyle w:val="TOCHeading"/>
          </w:pPr>
        </w:p>
        <w:p w14:paraId="4AA30E13" w14:textId="0626C72F" w:rsidR="009737B4" w:rsidRDefault="00556023">
          <w:pPr>
            <w:pStyle w:val="TOC1"/>
            <w:tabs>
              <w:tab w:val="right" w:leader="dot" w:pos="9290"/>
            </w:tabs>
            <w:rPr>
              <w:rFonts w:eastAsiaTheme="minorEastAsia"/>
              <w:b w:val="0"/>
              <w:bCs w:val="0"/>
              <w:i w:val="0"/>
              <w:iCs w:val="0"/>
              <w:noProof/>
              <w:sz w:val="22"/>
              <w:szCs w:val="22"/>
              <w:lang w:val="en-GB" w:eastAsia="en-GB"/>
            </w:rPr>
          </w:pPr>
          <w:r>
            <w:fldChar w:fldCharType="begin"/>
          </w:r>
          <w:r>
            <w:instrText xml:space="preserve"> TOC \o "1-3" \h \z \u </w:instrText>
          </w:r>
          <w:r>
            <w:fldChar w:fldCharType="separate"/>
          </w:r>
          <w:hyperlink w:anchor="_Toc47537324" w:history="1">
            <w:r w:rsidR="009737B4" w:rsidRPr="005B4503">
              <w:rPr>
                <w:rStyle w:val="Hyperlink"/>
                <w:noProof/>
                <w:spacing w:val="-1"/>
              </w:rPr>
              <w:t>Inhoud</w:t>
            </w:r>
            <w:r w:rsidR="009737B4">
              <w:rPr>
                <w:noProof/>
                <w:webHidden/>
              </w:rPr>
              <w:tab/>
            </w:r>
            <w:r w:rsidR="009737B4">
              <w:rPr>
                <w:noProof/>
                <w:webHidden/>
              </w:rPr>
              <w:fldChar w:fldCharType="begin"/>
            </w:r>
            <w:r w:rsidR="009737B4">
              <w:rPr>
                <w:noProof/>
                <w:webHidden/>
              </w:rPr>
              <w:instrText xml:space="preserve"> PAGEREF _Toc47537324 \h </w:instrText>
            </w:r>
            <w:r w:rsidR="009737B4">
              <w:rPr>
                <w:noProof/>
                <w:webHidden/>
              </w:rPr>
            </w:r>
            <w:r w:rsidR="009737B4">
              <w:rPr>
                <w:noProof/>
                <w:webHidden/>
              </w:rPr>
              <w:fldChar w:fldCharType="separate"/>
            </w:r>
            <w:r w:rsidR="009737B4">
              <w:rPr>
                <w:noProof/>
                <w:webHidden/>
              </w:rPr>
              <w:t>2</w:t>
            </w:r>
            <w:r w:rsidR="009737B4">
              <w:rPr>
                <w:noProof/>
                <w:webHidden/>
              </w:rPr>
              <w:fldChar w:fldCharType="end"/>
            </w:r>
          </w:hyperlink>
        </w:p>
        <w:p w14:paraId="6C5FD939" w14:textId="6C7642FF" w:rsidR="009737B4" w:rsidRDefault="009737B4">
          <w:pPr>
            <w:pStyle w:val="TOC1"/>
            <w:tabs>
              <w:tab w:val="left" w:pos="440"/>
              <w:tab w:val="right" w:leader="dot" w:pos="9290"/>
            </w:tabs>
            <w:rPr>
              <w:rFonts w:eastAsiaTheme="minorEastAsia"/>
              <w:b w:val="0"/>
              <w:bCs w:val="0"/>
              <w:i w:val="0"/>
              <w:iCs w:val="0"/>
              <w:noProof/>
              <w:sz w:val="22"/>
              <w:szCs w:val="22"/>
              <w:lang w:val="en-GB" w:eastAsia="en-GB"/>
            </w:rPr>
          </w:pPr>
          <w:hyperlink w:anchor="_Toc47537325" w:history="1">
            <w:r w:rsidRPr="005B4503">
              <w:rPr>
                <w:rStyle w:val="Hyperlink"/>
                <w:noProof/>
                <w:spacing w:val="-1"/>
              </w:rPr>
              <w:t>1.</w:t>
            </w:r>
            <w:r>
              <w:rPr>
                <w:rFonts w:eastAsiaTheme="minorEastAsia"/>
                <w:b w:val="0"/>
                <w:bCs w:val="0"/>
                <w:i w:val="0"/>
                <w:iCs w:val="0"/>
                <w:noProof/>
                <w:sz w:val="22"/>
                <w:szCs w:val="22"/>
                <w:lang w:val="en-GB" w:eastAsia="en-GB"/>
              </w:rPr>
              <w:tab/>
            </w:r>
            <w:r w:rsidRPr="005B4503">
              <w:rPr>
                <w:rStyle w:val="Hyperlink"/>
                <w:noProof/>
              </w:rPr>
              <w:t>Privacy</w:t>
            </w:r>
            <w:r>
              <w:rPr>
                <w:noProof/>
                <w:webHidden/>
              </w:rPr>
              <w:tab/>
            </w:r>
            <w:r>
              <w:rPr>
                <w:noProof/>
                <w:webHidden/>
              </w:rPr>
              <w:fldChar w:fldCharType="begin"/>
            </w:r>
            <w:r>
              <w:rPr>
                <w:noProof/>
                <w:webHidden/>
              </w:rPr>
              <w:instrText xml:space="preserve"> PAGEREF _Toc47537325 \h </w:instrText>
            </w:r>
            <w:r>
              <w:rPr>
                <w:noProof/>
                <w:webHidden/>
              </w:rPr>
            </w:r>
            <w:r>
              <w:rPr>
                <w:noProof/>
                <w:webHidden/>
              </w:rPr>
              <w:fldChar w:fldCharType="separate"/>
            </w:r>
            <w:r>
              <w:rPr>
                <w:noProof/>
                <w:webHidden/>
              </w:rPr>
              <w:t>3</w:t>
            </w:r>
            <w:r>
              <w:rPr>
                <w:noProof/>
                <w:webHidden/>
              </w:rPr>
              <w:fldChar w:fldCharType="end"/>
            </w:r>
          </w:hyperlink>
        </w:p>
        <w:p w14:paraId="341D563F" w14:textId="35E5328C" w:rsidR="009737B4" w:rsidRDefault="009737B4">
          <w:pPr>
            <w:pStyle w:val="TOC1"/>
            <w:tabs>
              <w:tab w:val="left" w:pos="440"/>
              <w:tab w:val="right" w:leader="dot" w:pos="9290"/>
            </w:tabs>
            <w:rPr>
              <w:rFonts w:eastAsiaTheme="minorEastAsia"/>
              <w:b w:val="0"/>
              <w:bCs w:val="0"/>
              <w:i w:val="0"/>
              <w:iCs w:val="0"/>
              <w:noProof/>
              <w:sz w:val="22"/>
              <w:szCs w:val="22"/>
              <w:lang w:val="en-GB" w:eastAsia="en-GB"/>
            </w:rPr>
          </w:pPr>
          <w:hyperlink w:anchor="_Toc47537326" w:history="1">
            <w:r w:rsidRPr="005B4503">
              <w:rPr>
                <w:rStyle w:val="Hyperlink"/>
                <w:noProof/>
                <w:spacing w:val="-1"/>
              </w:rPr>
              <w:t>2.</w:t>
            </w:r>
            <w:r>
              <w:rPr>
                <w:rFonts w:eastAsiaTheme="minorEastAsia"/>
                <w:b w:val="0"/>
                <w:bCs w:val="0"/>
                <w:i w:val="0"/>
                <w:iCs w:val="0"/>
                <w:noProof/>
                <w:sz w:val="22"/>
                <w:szCs w:val="22"/>
                <w:lang w:val="en-GB" w:eastAsia="en-GB"/>
              </w:rPr>
              <w:tab/>
            </w:r>
            <w:r w:rsidRPr="005B4503">
              <w:rPr>
                <w:rStyle w:val="Hyperlink"/>
                <w:noProof/>
                <w:spacing w:val="-1"/>
              </w:rPr>
              <w:t>Inleiding FeedbackFruits – Group Member Evaluation</w:t>
            </w:r>
            <w:r>
              <w:rPr>
                <w:noProof/>
                <w:webHidden/>
              </w:rPr>
              <w:tab/>
            </w:r>
            <w:r>
              <w:rPr>
                <w:noProof/>
                <w:webHidden/>
              </w:rPr>
              <w:fldChar w:fldCharType="begin"/>
            </w:r>
            <w:r>
              <w:rPr>
                <w:noProof/>
                <w:webHidden/>
              </w:rPr>
              <w:instrText xml:space="preserve"> PAGEREF _Toc47537326 \h </w:instrText>
            </w:r>
            <w:r>
              <w:rPr>
                <w:noProof/>
                <w:webHidden/>
              </w:rPr>
            </w:r>
            <w:r>
              <w:rPr>
                <w:noProof/>
                <w:webHidden/>
              </w:rPr>
              <w:fldChar w:fldCharType="separate"/>
            </w:r>
            <w:r>
              <w:rPr>
                <w:noProof/>
                <w:webHidden/>
              </w:rPr>
              <w:t>3</w:t>
            </w:r>
            <w:r>
              <w:rPr>
                <w:noProof/>
                <w:webHidden/>
              </w:rPr>
              <w:fldChar w:fldCharType="end"/>
            </w:r>
          </w:hyperlink>
        </w:p>
        <w:p w14:paraId="64827026" w14:textId="2D587C2D" w:rsidR="009737B4" w:rsidRDefault="009737B4">
          <w:pPr>
            <w:pStyle w:val="TOC1"/>
            <w:tabs>
              <w:tab w:val="left" w:pos="440"/>
              <w:tab w:val="right" w:leader="dot" w:pos="9290"/>
            </w:tabs>
            <w:rPr>
              <w:rFonts w:eastAsiaTheme="minorEastAsia"/>
              <w:b w:val="0"/>
              <w:bCs w:val="0"/>
              <w:i w:val="0"/>
              <w:iCs w:val="0"/>
              <w:noProof/>
              <w:sz w:val="22"/>
              <w:szCs w:val="22"/>
              <w:lang w:val="en-GB" w:eastAsia="en-GB"/>
            </w:rPr>
          </w:pPr>
          <w:hyperlink w:anchor="_Toc47537327" w:history="1">
            <w:r w:rsidRPr="005B4503">
              <w:rPr>
                <w:rStyle w:val="Hyperlink"/>
                <w:noProof/>
                <w:spacing w:val="-1"/>
              </w:rPr>
              <w:t>3.</w:t>
            </w:r>
            <w:r>
              <w:rPr>
                <w:rFonts w:eastAsiaTheme="minorEastAsia"/>
                <w:b w:val="0"/>
                <w:bCs w:val="0"/>
                <w:i w:val="0"/>
                <w:iCs w:val="0"/>
                <w:noProof/>
                <w:sz w:val="22"/>
                <w:szCs w:val="22"/>
                <w:lang w:val="en-GB" w:eastAsia="en-GB"/>
              </w:rPr>
              <w:tab/>
            </w:r>
            <w:r w:rsidRPr="005B4503">
              <w:rPr>
                <w:rStyle w:val="Hyperlink"/>
                <w:noProof/>
                <w:spacing w:val="-1"/>
              </w:rPr>
              <w:t>Tool aanvragen</w:t>
            </w:r>
            <w:r>
              <w:rPr>
                <w:noProof/>
                <w:webHidden/>
              </w:rPr>
              <w:tab/>
            </w:r>
            <w:r>
              <w:rPr>
                <w:noProof/>
                <w:webHidden/>
              </w:rPr>
              <w:fldChar w:fldCharType="begin"/>
            </w:r>
            <w:r>
              <w:rPr>
                <w:noProof/>
                <w:webHidden/>
              </w:rPr>
              <w:instrText xml:space="preserve"> PAGEREF _Toc47537327 \h </w:instrText>
            </w:r>
            <w:r>
              <w:rPr>
                <w:noProof/>
                <w:webHidden/>
              </w:rPr>
            </w:r>
            <w:r>
              <w:rPr>
                <w:noProof/>
                <w:webHidden/>
              </w:rPr>
              <w:fldChar w:fldCharType="separate"/>
            </w:r>
            <w:r>
              <w:rPr>
                <w:noProof/>
                <w:webHidden/>
              </w:rPr>
              <w:t>4</w:t>
            </w:r>
            <w:r>
              <w:rPr>
                <w:noProof/>
                <w:webHidden/>
              </w:rPr>
              <w:fldChar w:fldCharType="end"/>
            </w:r>
          </w:hyperlink>
        </w:p>
        <w:p w14:paraId="7B1543A8" w14:textId="46222785" w:rsidR="009737B4" w:rsidRDefault="009737B4">
          <w:pPr>
            <w:pStyle w:val="TOC1"/>
            <w:tabs>
              <w:tab w:val="left" w:pos="440"/>
              <w:tab w:val="right" w:leader="dot" w:pos="9290"/>
            </w:tabs>
            <w:rPr>
              <w:rFonts w:eastAsiaTheme="minorEastAsia"/>
              <w:b w:val="0"/>
              <w:bCs w:val="0"/>
              <w:i w:val="0"/>
              <w:iCs w:val="0"/>
              <w:noProof/>
              <w:sz w:val="22"/>
              <w:szCs w:val="22"/>
              <w:lang w:val="en-GB" w:eastAsia="en-GB"/>
            </w:rPr>
          </w:pPr>
          <w:hyperlink w:anchor="_Toc47537328" w:history="1">
            <w:r w:rsidRPr="005B4503">
              <w:rPr>
                <w:rStyle w:val="Hyperlink"/>
                <w:noProof/>
                <w:spacing w:val="-1"/>
                <w:lang w:val="nl-NL"/>
              </w:rPr>
              <w:t>4.</w:t>
            </w:r>
            <w:r>
              <w:rPr>
                <w:rFonts w:eastAsiaTheme="minorEastAsia"/>
                <w:b w:val="0"/>
                <w:bCs w:val="0"/>
                <w:i w:val="0"/>
                <w:iCs w:val="0"/>
                <w:noProof/>
                <w:sz w:val="22"/>
                <w:szCs w:val="22"/>
                <w:lang w:val="en-GB" w:eastAsia="en-GB"/>
              </w:rPr>
              <w:tab/>
            </w:r>
            <w:r w:rsidRPr="005B4503">
              <w:rPr>
                <w:rStyle w:val="Hyperlink"/>
                <w:noProof/>
                <w:spacing w:val="-1"/>
                <w:lang w:val="nl-NL"/>
              </w:rPr>
              <w:t>Via Blackboard of via FeedbackFruits zelf</w:t>
            </w:r>
            <w:r>
              <w:rPr>
                <w:noProof/>
                <w:webHidden/>
              </w:rPr>
              <w:tab/>
            </w:r>
            <w:r>
              <w:rPr>
                <w:noProof/>
                <w:webHidden/>
              </w:rPr>
              <w:fldChar w:fldCharType="begin"/>
            </w:r>
            <w:r>
              <w:rPr>
                <w:noProof/>
                <w:webHidden/>
              </w:rPr>
              <w:instrText xml:space="preserve"> PAGEREF _Toc47537328 \h </w:instrText>
            </w:r>
            <w:r>
              <w:rPr>
                <w:noProof/>
                <w:webHidden/>
              </w:rPr>
            </w:r>
            <w:r>
              <w:rPr>
                <w:noProof/>
                <w:webHidden/>
              </w:rPr>
              <w:fldChar w:fldCharType="separate"/>
            </w:r>
            <w:r>
              <w:rPr>
                <w:noProof/>
                <w:webHidden/>
              </w:rPr>
              <w:t>4</w:t>
            </w:r>
            <w:r>
              <w:rPr>
                <w:noProof/>
                <w:webHidden/>
              </w:rPr>
              <w:fldChar w:fldCharType="end"/>
            </w:r>
          </w:hyperlink>
        </w:p>
        <w:p w14:paraId="79D18CC6" w14:textId="36201BB4" w:rsidR="009737B4" w:rsidRDefault="009737B4">
          <w:pPr>
            <w:pStyle w:val="TOC1"/>
            <w:tabs>
              <w:tab w:val="left" w:pos="440"/>
              <w:tab w:val="right" w:leader="dot" w:pos="9290"/>
            </w:tabs>
            <w:rPr>
              <w:rFonts w:eastAsiaTheme="minorEastAsia"/>
              <w:b w:val="0"/>
              <w:bCs w:val="0"/>
              <w:i w:val="0"/>
              <w:iCs w:val="0"/>
              <w:noProof/>
              <w:sz w:val="22"/>
              <w:szCs w:val="22"/>
              <w:lang w:val="en-GB" w:eastAsia="en-GB"/>
            </w:rPr>
          </w:pPr>
          <w:hyperlink w:anchor="_Toc47537329" w:history="1">
            <w:r w:rsidRPr="005B4503">
              <w:rPr>
                <w:rStyle w:val="Hyperlink"/>
                <w:noProof/>
                <w:spacing w:val="-1"/>
                <w:lang w:val="nl-NL"/>
              </w:rPr>
              <w:t>5.</w:t>
            </w:r>
            <w:r>
              <w:rPr>
                <w:rFonts w:eastAsiaTheme="minorEastAsia"/>
                <w:b w:val="0"/>
                <w:bCs w:val="0"/>
                <w:i w:val="0"/>
                <w:iCs w:val="0"/>
                <w:noProof/>
                <w:sz w:val="22"/>
                <w:szCs w:val="22"/>
                <w:lang w:val="en-GB" w:eastAsia="en-GB"/>
              </w:rPr>
              <w:tab/>
            </w:r>
            <w:r w:rsidRPr="005B4503">
              <w:rPr>
                <w:rStyle w:val="Hyperlink"/>
                <w:noProof/>
                <w:spacing w:val="-1"/>
                <w:lang w:val="nl-NL"/>
              </w:rPr>
              <w:t>Aan de slag</w:t>
            </w:r>
            <w:r>
              <w:rPr>
                <w:noProof/>
                <w:webHidden/>
              </w:rPr>
              <w:tab/>
            </w:r>
            <w:r>
              <w:rPr>
                <w:noProof/>
                <w:webHidden/>
              </w:rPr>
              <w:fldChar w:fldCharType="begin"/>
            </w:r>
            <w:r>
              <w:rPr>
                <w:noProof/>
                <w:webHidden/>
              </w:rPr>
              <w:instrText xml:space="preserve"> PAGEREF _Toc47537329 \h </w:instrText>
            </w:r>
            <w:r>
              <w:rPr>
                <w:noProof/>
                <w:webHidden/>
              </w:rPr>
            </w:r>
            <w:r>
              <w:rPr>
                <w:noProof/>
                <w:webHidden/>
              </w:rPr>
              <w:fldChar w:fldCharType="separate"/>
            </w:r>
            <w:r>
              <w:rPr>
                <w:noProof/>
                <w:webHidden/>
              </w:rPr>
              <w:t>6</w:t>
            </w:r>
            <w:r>
              <w:rPr>
                <w:noProof/>
                <w:webHidden/>
              </w:rPr>
              <w:fldChar w:fldCharType="end"/>
            </w:r>
          </w:hyperlink>
        </w:p>
        <w:p w14:paraId="771274CC" w14:textId="5D809E84" w:rsidR="009737B4" w:rsidRDefault="009737B4">
          <w:pPr>
            <w:pStyle w:val="TOC2"/>
            <w:tabs>
              <w:tab w:val="right" w:leader="dot" w:pos="9290"/>
            </w:tabs>
            <w:rPr>
              <w:rFonts w:eastAsiaTheme="minorEastAsia"/>
              <w:b w:val="0"/>
              <w:bCs w:val="0"/>
              <w:noProof/>
              <w:lang w:val="en-GB" w:eastAsia="en-GB"/>
            </w:rPr>
          </w:pPr>
          <w:hyperlink w:anchor="_Toc47537330" w:history="1">
            <w:r w:rsidRPr="005B4503">
              <w:rPr>
                <w:rStyle w:val="Hyperlink"/>
                <w:noProof/>
                <w:spacing w:val="-1"/>
                <w:lang w:val="nl-NL"/>
              </w:rPr>
              <w:t>Stap 1: Algemene instructies invullen</w:t>
            </w:r>
            <w:r>
              <w:rPr>
                <w:noProof/>
                <w:webHidden/>
              </w:rPr>
              <w:tab/>
            </w:r>
            <w:r>
              <w:rPr>
                <w:noProof/>
                <w:webHidden/>
              </w:rPr>
              <w:fldChar w:fldCharType="begin"/>
            </w:r>
            <w:r>
              <w:rPr>
                <w:noProof/>
                <w:webHidden/>
              </w:rPr>
              <w:instrText xml:space="preserve"> PAGEREF _Toc47537330 \h </w:instrText>
            </w:r>
            <w:r>
              <w:rPr>
                <w:noProof/>
                <w:webHidden/>
              </w:rPr>
            </w:r>
            <w:r>
              <w:rPr>
                <w:noProof/>
                <w:webHidden/>
              </w:rPr>
              <w:fldChar w:fldCharType="separate"/>
            </w:r>
            <w:r>
              <w:rPr>
                <w:noProof/>
                <w:webHidden/>
              </w:rPr>
              <w:t>6</w:t>
            </w:r>
            <w:r>
              <w:rPr>
                <w:noProof/>
                <w:webHidden/>
              </w:rPr>
              <w:fldChar w:fldCharType="end"/>
            </w:r>
          </w:hyperlink>
        </w:p>
        <w:p w14:paraId="1A17B378" w14:textId="1C552114" w:rsidR="009737B4" w:rsidRDefault="009737B4">
          <w:pPr>
            <w:pStyle w:val="TOC2"/>
            <w:tabs>
              <w:tab w:val="right" w:leader="dot" w:pos="9290"/>
            </w:tabs>
            <w:rPr>
              <w:rFonts w:eastAsiaTheme="minorEastAsia"/>
              <w:b w:val="0"/>
              <w:bCs w:val="0"/>
              <w:noProof/>
              <w:lang w:val="en-GB" w:eastAsia="en-GB"/>
            </w:rPr>
          </w:pPr>
          <w:hyperlink w:anchor="_Toc47537331" w:history="1">
            <w:r w:rsidRPr="005B4503">
              <w:rPr>
                <w:rStyle w:val="Hyperlink"/>
                <w:noProof/>
                <w:lang w:val="nl-NL"/>
              </w:rPr>
              <w:t>Stap 2: Feedback geven</w:t>
            </w:r>
            <w:r>
              <w:rPr>
                <w:noProof/>
                <w:webHidden/>
              </w:rPr>
              <w:tab/>
            </w:r>
            <w:r>
              <w:rPr>
                <w:noProof/>
                <w:webHidden/>
              </w:rPr>
              <w:fldChar w:fldCharType="begin"/>
            </w:r>
            <w:r>
              <w:rPr>
                <w:noProof/>
                <w:webHidden/>
              </w:rPr>
              <w:instrText xml:space="preserve"> PAGEREF _Toc47537331 \h </w:instrText>
            </w:r>
            <w:r>
              <w:rPr>
                <w:noProof/>
                <w:webHidden/>
              </w:rPr>
            </w:r>
            <w:r>
              <w:rPr>
                <w:noProof/>
                <w:webHidden/>
              </w:rPr>
              <w:fldChar w:fldCharType="separate"/>
            </w:r>
            <w:r>
              <w:rPr>
                <w:noProof/>
                <w:webHidden/>
              </w:rPr>
              <w:t>8</w:t>
            </w:r>
            <w:r>
              <w:rPr>
                <w:noProof/>
                <w:webHidden/>
              </w:rPr>
              <w:fldChar w:fldCharType="end"/>
            </w:r>
          </w:hyperlink>
        </w:p>
        <w:p w14:paraId="1A4CB1BA" w14:textId="7462C528" w:rsidR="009737B4" w:rsidRDefault="009737B4">
          <w:pPr>
            <w:pStyle w:val="TOC2"/>
            <w:tabs>
              <w:tab w:val="right" w:leader="dot" w:pos="9290"/>
            </w:tabs>
            <w:rPr>
              <w:rFonts w:eastAsiaTheme="minorEastAsia"/>
              <w:b w:val="0"/>
              <w:bCs w:val="0"/>
              <w:noProof/>
              <w:lang w:val="en-GB" w:eastAsia="en-GB"/>
            </w:rPr>
          </w:pPr>
          <w:hyperlink w:anchor="_Toc47537332" w:history="1">
            <w:r w:rsidRPr="005B4503">
              <w:rPr>
                <w:rStyle w:val="Hyperlink"/>
                <w:noProof/>
                <w:spacing w:val="-1"/>
                <w:lang w:val="nl-NL"/>
              </w:rPr>
              <w:t>Stap 3: Lees &amp; reflecteer</w:t>
            </w:r>
            <w:r>
              <w:rPr>
                <w:noProof/>
                <w:webHidden/>
              </w:rPr>
              <w:tab/>
            </w:r>
            <w:r>
              <w:rPr>
                <w:noProof/>
                <w:webHidden/>
              </w:rPr>
              <w:fldChar w:fldCharType="begin"/>
            </w:r>
            <w:r>
              <w:rPr>
                <w:noProof/>
                <w:webHidden/>
              </w:rPr>
              <w:instrText xml:space="preserve"> PAGEREF _Toc47537332 \h </w:instrText>
            </w:r>
            <w:r>
              <w:rPr>
                <w:noProof/>
                <w:webHidden/>
              </w:rPr>
            </w:r>
            <w:r>
              <w:rPr>
                <w:noProof/>
                <w:webHidden/>
              </w:rPr>
              <w:fldChar w:fldCharType="separate"/>
            </w:r>
            <w:r>
              <w:rPr>
                <w:noProof/>
                <w:webHidden/>
              </w:rPr>
              <w:t>10</w:t>
            </w:r>
            <w:r>
              <w:rPr>
                <w:noProof/>
                <w:webHidden/>
              </w:rPr>
              <w:fldChar w:fldCharType="end"/>
            </w:r>
          </w:hyperlink>
        </w:p>
        <w:p w14:paraId="0B4AE9B7" w14:textId="6CB97DCF" w:rsidR="009737B4" w:rsidRDefault="009737B4">
          <w:pPr>
            <w:pStyle w:val="TOC2"/>
            <w:tabs>
              <w:tab w:val="right" w:leader="dot" w:pos="9290"/>
            </w:tabs>
            <w:rPr>
              <w:rFonts w:eastAsiaTheme="minorEastAsia"/>
              <w:b w:val="0"/>
              <w:bCs w:val="0"/>
              <w:noProof/>
              <w:lang w:val="en-GB" w:eastAsia="en-GB"/>
            </w:rPr>
          </w:pPr>
          <w:hyperlink w:anchor="_Toc47537333" w:history="1">
            <w:r w:rsidRPr="005B4503">
              <w:rPr>
                <w:rStyle w:val="Hyperlink"/>
                <w:noProof/>
                <w:spacing w:val="-1"/>
                <w:lang w:val="nl-NL"/>
              </w:rPr>
              <w:t>Stap 4: Cijfers toevoegen</w:t>
            </w:r>
            <w:r>
              <w:rPr>
                <w:noProof/>
                <w:webHidden/>
              </w:rPr>
              <w:tab/>
            </w:r>
            <w:r>
              <w:rPr>
                <w:noProof/>
                <w:webHidden/>
              </w:rPr>
              <w:fldChar w:fldCharType="begin"/>
            </w:r>
            <w:r>
              <w:rPr>
                <w:noProof/>
                <w:webHidden/>
              </w:rPr>
              <w:instrText xml:space="preserve"> PAGEREF _Toc47537333 \h </w:instrText>
            </w:r>
            <w:r>
              <w:rPr>
                <w:noProof/>
                <w:webHidden/>
              </w:rPr>
            </w:r>
            <w:r>
              <w:rPr>
                <w:noProof/>
                <w:webHidden/>
              </w:rPr>
              <w:fldChar w:fldCharType="separate"/>
            </w:r>
            <w:r>
              <w:rPr>
                <w:noProof/>
                <w:webHidden/>
              </w:rPr>
              <w:t>11</w:t>
            </w:r>
            <w:r>
              <w:rPr>
                <w:noProof/>
                <w:webHidden/>
              </w:rPr>
              <w:fldChar w:fldCharType="end"/>
            </w:r>
          </w:hyperlink>
        </w:p>
        <w:p w14:paraId="53F4CD59" w14:textId="3A8B49C0" w:rsidR="009737B4" w:rsidRDefault="009737B4">
          <w:pPr>
            <w:pStyle w:val="TOC1"/>
            <w:tabs>
              <w:tab w:val="left" w:pos="440"/>
              <w:tab w:val="right" w:leader="dot" w:pos="9290"/>
            </w:tabs>
            <w:rPr>
              <w:rFonts w:eastAsiaTheme="minorEastAsia"/>
              <w:b w:val="0"/>
              <w:bCs w:val="0"/>
              <w:i w:val="0"/>
              <w:iCs w:val="0"/>
              <w:noProof/>
              <w:sz w:val="22"/>
              <w:szCs w:val="22"/>
              <w:lang w:val="en-GB" w:eastAsia="en-GB"/>
            </w:rPr>
          </w:pPr>
          <w:hyperlink w:anchor="_Toc47537334" w:history="1">
            <w:r w:rsidRPr="005B4503">
              <w:rPr>
                <w:rStyle w:val="Hyperlink"/>
                <w:noProof/>
                <w:spacing w:val="-1"/>
                <w:lang w:val="nl-NL"/>
              </w:rPr>
              <w:t>6.</w:t>
            </w:r>
            <w:r>
              <w:rPr>
                <w:rFonts w:eastAsiaTheme="minorEastAsia"/>
                <w:b w:val="0"/>
                <w:bCs w:val="0"/>
                <w:i w:val="0"/>
                <w:iCs w:val="0"/>
                <w:noProof/>
                <w:sz w:val="22"/>
                <w:szCs w:val="22"/>
                <w:lang w:val="en-GB" w:eastAsia="en-GB"/>
              </w:rPr>
              <w:tab/>
            </w:r>
            <w:r w:rsidRPr="005B4503">
              <w:rPr>
                <w:rStyle w:val="Hyperlink"/>
                <w:noProof/>
                <w:spacing w:val="-1"/>
                <w:lang w:val="nl-NL"/>
              </w:rPr>
              <w:t>Contact</w:t>
            </w:r>
            <w:r>
              <w:rPr>
                <w:noProof/>
                <w:webHidden/>
              </w:rPr>
              <w:tab/>
            </w:r>
            <w:r>
              <w:rPr>
                <w:noProof/>
                <w:webHidden/>
              </w:rPr>
              <w:fldChar w:fldCharType="begin"/>
            </w:r>
            <w:r>
              <w:rPr>
                <w:noProof/>
                <w:webHidden/>
              </w:rPr>
              <w:instrText xml:space="preserve"> PAGEREF _Toc47537334 \h </w:instrText>
            </w:r>
            <w:r>
              <w:rPr>
                <w:noProof/>
                <w:webHidden/>
              </w:rPr>
            </w:r>
            <w:r>
              <w:rPr>
                <w:noProof/>
                <w:webHidden/>
              </w:rPr>
              <w:fldChar w:fldCharType="separate"/>
            </w:r>
            <w:r>
              <w:rPr>
                <w:noProof/>
                <w:webHidden/>
              </w:rPr>
              <w:t>11</w:t>
            </w:r>
            <w:r>
              <w:rPr>
                <w:noProof/>
                <w:webHidden/>
              </w:rPr>
              <w:fldChar w:fldCharType="end"/>
            </w:r>
          </w:hyperlink>
        </w:p>
        <w:p w14:paraId="578B2A2E" w14:textId="3C81D8B5" w:rsidR="00A905EB" w:rsidRDefault="00556023">
          <w:r>
            <w:rPr>
              <w:sz w:val="24"/>
              <w:szCs w:val="24"/>
            </w:rPr>
            <w:fldChar w:fldCharType="end"/>
          </w:r>
        </w:p>
      </w:sdtContent>
    </w:sdt>
    <w:p w14:paraId="10DE0E6A" w14:textId="77777777" w:rsidR="00A905EB" w:rsidRDefault="00A905EB" w:rsidP="00A905EB">
      <w:pPr>
        <w:spacing w:before="205"/>
        <w:ind w:left="118"/>
      </w:pPr>
    </w:p>
    <w:p w14:paraId="44755061" w14:textId="77777777" w:rsidR="006B724E" w:rsidRPr="003A642D" w:rsidRDefault="00CB6017" w:rsidP="005932A5">
      <w:pPr>
        <w:pStyle w:val="Heading2"/>
        <w:sectPr w:rsidR="006B724E" w:rsidRPr="003A642D">
          <w:headerReference w:type="default" r:id="rId14"/>
          <w:footerReference w:type="default" r:id="rId15"/>
          <w:pgSz w:w="11900" w:h="16850"/>
          <w:pgMar w:top="720" w:right="1300" w:bottom="840" w:left="1300" w:header="525" w:footer="646" w:gutter="0"/>
          <w:pgNumType w:start="2"/>
          <w:cols w:space="708"/>
        </w:sectPr>
      </w:pPr>
      <w:r>
        <w:t xml:space="preserve"> </w:t>
      </w:r>
    </w:p>
    <w:p w14:paraId="63996FC7" w14:textId="77777777" w:rsidR="006B724E" w:rsidRPr="003A642D" w:rsidRDefault="006B724E">
      <w:pPr>
        <w:rPr>
          <w:rFonts w:eastAsia="Cambria" w:cs="Cambria"/>
          <w:b/>
          <w:bCs/>
          <w:sz w:val="28"/>
          <w:szCs w:val="28"/>
        </w:rPr>
      </w:pPr>
    </w:p>
    <w:p w14:paraId="10621DA2" w14:textId="77777777" w:rsidR="006B724E" w:rsidRPr="003A642D" w:rsidRDefault="006B724E">
      <w:pPr>
        <w:spacing w:before="2"/>
        <w:rPr>
          <w:rFonts w:eastAsia="Cambria" w:cs="Cambria"/>
          <w:b/>
          <w:bCs/>
          <w:sz w:val="31"/>
          <w:szCs w:val="31"/>
        </w:rPr>
      </w:pPr>
    </w:p>
    <w:p w14:paraId="78264A4A" w14:textId="422409DF" w:rsidR="00BC1CD2" w:rsidRDefault="00DE0202" w:rsidP="00BC1CD2">
      <w:pPr>
        <w:pStyle w:val="Heading1"/>
        <w:numPr>
          <w:ilvl w:val="0"/>
          <w:numId w:val="4"/>
        </w:numPr>
        <w:tabs>
          <w:tab w:val="left" w:pos="398"/>
        </w:tabs>
        <w:spacing w:before="0"/>
        <w:jc w:val="left"/>
        <w:rPr>
          <w:rFonts w:asciiTheme="minorHAnsi" w:hAnsiTheme="minorHAnsi"/>
          <w:b w:val="0"/>
          <w:bCs w:val="0"/>
        </w:rPr>
      </w:pPr>
      <w:bookmarkStart w:id="1" w:name="_Toc47537325"/>
      <w:bookmarkStart w:id="2" w:name="_Toc39839471"/>
      <w:r>
        <w:rPr>
          <w:rFonts w:asciiTheme="minorHAnsi" w:hAnsiTheme="minorHAnsi"/>
          <w:b w:val="0"/>
          <w:bCs w:val="0"/>
        </w:rPr>
        <w:t>Privacy</w:t>
      </w:r>
      <w:bookmarkEnd w:id="1"/>
    </w:p>
    <w:p w14:paraId="2D460B55" w14:textId="77777777" w:rsidR="00AB0980" w:rsidRDefault="00AB0980" w:rsidP="00B07D72">
      <w:pPr>
        <w:pStyle w:val="BodyText"/>
        <w:spacing w:line="276" w:lineRule="auto"/>
        <w:ind w:left="0"/>
        <w:rPr>
          <w:rFonts w:asciiTheme="minorHAnsi" w:hAnsiTheme="minorHAnsi"/>
          <w:shd w:val="clear" w:color="auto" w:fill="F0F2F4"/>
          <w:lang w:val="nl-NL"/>
        </w:rPr>
      </w:pPr>
    </w:p>
    <w:p w14:paraId="0B4645D0" w14:textId="1D8C5FDB" w:rsidR="009737B4" w:rsidRPr="00AB0980" w:rsidRDefault="009737B4" w:rsidP="009737B4">
      <w:pPr>
        <w:pStyle w:val="BodyText"/>
        <w:spacing w:line="276" w:lineRule="auto"/>
        <w:rPr>
          <w:rFonts w:asciiTheme="minorHAnsi" w:hAnsiTheme="minorHAnsi"/>
          <w:shd w:val="clear" w:color="auto" w:fill="F0F2F4"/>
          <w:lang w:val="nl-NL"/>
        </w:rPr>
      </w:pPr>
      <w:r w:rsidRPr="00B07D72">
        <w:rPr>
          <w:rFonts w:asciiTheme="minorHAnsi" w:hAnsiTheme="minorHAnsi"/>
          <w:shd w:val="clear" w:color="auto" w:fill="F0F2F4"/>
          <w:lang w:val="nl-NL"/>
        </w:rPr>
        <w:t>Bij het gebruik van deze innovatietool heeft u te maken met persoonsgegevens. De Universiteit van Utrecht streeft ernaar zorgvuldig om te gaan met persoonsgegevens van werknemers en studenten. Persoonsgegevens zijn alle gegevens die terug te brengen zijn tot een identificeerbaar of geïdentificeerd natuurlijk persoon. Bijzondere persoonsgegevens zijn gegevens die gevoelig zijn en hierdoor beschermt moeten worden. Deze omvatten bijvoorbeeld politieke opvattingen, religieuze uitingen, etniciteit of seksualiteit. Het verwerken van deze gegevens is in principe niet toegestaan.</w:t>
      </w:r>
    </w:p>
    <w:p w14:paraId="3C5ED7DF" w14:textId="77777777" w:rsidR="009737B4" w:rsidRPr="00B07D72" w:rsidRDefault="009737B4" w:rsidP="00B07D72">
      <w:pPr>
        <w:pStyle w:val="BodyText"/>
        <w:spacing w:line="276" w:lineRule="auto"/>
        <w:rPr>
          <w:rFonts w:asciiTheme="minorHAnsi" w:hAnsiTheme="minorHAnsi"/>
          <w:sz w:val="21"/>
          <w:szCs w:val="21"/>
          <w:lang w:val="nl-NL"/>
        </w:rPr>
      </w:pPr>
    </w:p>
    <w:p w14:paraId="21F10219" w14:textId="77777777" w:rsidR="009737B4" w:rsidRPr="00B07D72" w:rsidRDefault="009737B4" w:rsidP="00B07D72">
      <w:pPr>
        <w:pStyle w:val="BodyText"/>
        <w:spacing w:line="276" w:lineRule="auto"/>
        <w:rPr>
          <w:rFonts w:asciiTheme="minorHAnsi" w:hAnsiTheme="minorHAnsi"/>
          <w:sz w:val="21"/>
          <w:szCs w:val="21"/>
          <w:lang w:val="nl-NL"/>
        </w:rPr>
      </w:pPr>
      <w:r w:rsidRPr="00B07D72">
        <w:rPr>
          <w:rFonts w:asciiTheme="minorHAnsi" w:hAnsiTheme="minorHAnsi"/>
          <w:shd w:val="clear" w:color="auto" w:fill="F0F2F4"/>
          <w:lang w:val="nl-NL"/>
        </w:rPr>
        <w:t xml:space="preserve">We vragen u om bij het gebruik van deze tool rekening te houden met het verwerken van persoonsgegevens in overeenstemming met de Algemene Verordening Gegevensbescherming (AVG). Dit betekent dat u gegevens alleen verzameld voor een vooraf bepaald doel. Dit doel moet welomschreven en gerechtvaardigd zijn. Probeer de hoeveelheid persoonlijke gegevens te minimaliseren. Vraag dus geen onnodige informatie uit bij de studenten en bewaar deze informatie niet langer dan strikt noodzakelijk. Daarnaast is het van belang dat er naar de betrokkenen wordt gecommuniceerd hoe lang gegevens bewaard worden of aan de  hand van welke criteria dit wordt bepaald. </w:t>
      </w:r>
    </w:p>
    <w:p w14:paraId="16A89D07" w14:textId="623ED5A6" w:rsidR="00BC1CD2" w:rsidRDefault="00126676" w:rsidP="00126676">
      <w:pPr>
        <w:pStyle w:val="BodyText"/>
        <w:rPr>
          <w:lang w:val="nl-NL"/>
        </w:rPr>
      </w:pPr>
      <w:r w:rsidRPr="00B07D72">
        <w:rPr>
          <w:lang w:val="nl-NL"/>
        </w:rPr>
        <w:t>Bij het gebruik van d</w:t>
      </w:r>
      <w:r>
        <w:rPr>
          <w:lang w:val="nl-NL"/>
        </w:rPr>
        <w:t xml:space="preserve">eze innovatietool heeft u te maken met persoonsgegevens. De Universiteit van Utrecht streeft ernaar zorgvuldig om te gaan met persoonsgegevens van werknemers en studenten. </w:t>
      </w:r>
    </w:p>
    <w:p w14:paraId="078DF75A" w14:textId="196C6B36" w:rsidR="00126676" w:rsidRPr="00B07D72" w:rsidRDefault="00126676" w:rsidP="00B07D72">
      <w:pPr>
        <w:pStyle w:val="BodyText"/>
        <w:rPr>
          <w:lang w:val="nl-NL"/>
        </w:rPr>
      </w:pPr>
      <w:r>
        <w:rPr>
          <w:lang w:val="nl-NL"/>
        </w:rPr>
        <w:t>Persoons gegevens zijn a</w:t>
      </w:r>
      <w:r w:rsidR="00236171">
        <w:rPr>
          <w:lang w:val="nl-NL"/>
        </w:rPr>
        <w:t xml:space="preserve">lle gegevens die terug te brengen zijn tot een identificeerbaar of geïdentificeerd natuurlijk persoon. </w:t>
      </w:r>
      <w:r w:rsidR="00BA2899">
        <w:rPr>
          <w:lang w:val="nl-NL"/>
        </w:rPr>
        <w:t xml:space="preserve">Bijzondere persoonsgegevens zijn gegevens die gevoelig zijn en hierdoor beschermt moeten worden. Deze omvatten bijvoorbeeld politieke opvattingen, religieuze </w:t>
      </w:r>
      <w:r w:rsidR="00FC1744">
        <w:rPr>
          <w:lang w:val="nl-NL"/>
        </w:rPr>
        <w:t>uitingen, etniciteit of seksualiteit. Het verwerken</w:t>
      </w:r>
    </w:p>
    <w:p w14:paraId="5DB9B8B7" w14:textId="71B63FB4" w:rsidR="00BC1CD2" w:rsidRPr="00B07D72" w:rsidRDefault="00BC1CD2" w:rsidP="00B07D72">
      <w:pPr>
        <w:pStyle w:val="Heading1"/>
        <w:tabs>
          <w:tab w:val="left" w:pos="398"/>
        </w:tabs>
        <w:spacing w:before="0"/>
        <w:ind w:left="0" w:firstLine="0"/>
        <w:rPr>
          <w:rFonts w:asciiTheme="minorHAnsi" w:hAnsiTheme="minorHAnsi"/>
          <w:b w:val="0"/>
          <w:bCs w:val="0"/>
          <w:lang w:val="nl-NL"/>
        </w:rPr>
      </w:pPr>
    </w:p>
    <w:p w14:paraId="1F177864" w14:textId="77777777" w:rsidR="006B724E" w:rsidRPr="00046413" w:rsidRDefault="00D445AE" w:rsidP="00046413">
      <w:pPr>
        <w:pStyle w:val="Heading1"/>
        <w:numPr>
          <w:ilvl w:val="0"/>
          <w:numId w:val="4"/>
        </w:numPr>
        <w:tabs>
          <w:tab w:val="left" w:pos="398"/>
        </w:tabs>
        <w:spacing w:before="0"/>
        <w:jc w:val="left"/>
        <w:rPr>
          <w:rFonts w:asciiTheme="minorHAnsi" w:hAnsiTheme="minorHAnsi"/>
          <w:b w:val="0"/>
          <w:bCs w:val="0"/>
        </w:rPr>
      </w:pPr>
      <w:bookmarkStart w:id="3" w:name="_Toc47537326"/>
      <w:proofErr w:type="spellStart"/>
      <w:r w:rsidRPr="003A642D">
        <w:rPr>
          <w:rFonts w:asciiTheme="minorHAnsi" w:hAnsiTheme="minorHAnsi"/>
          <w:color w:val="365F91"/>
          <w:spacing w:val="-1"/>
        </w:rPr>
        <w:t>Inleiding</w:t>
      </w:r>
      <w:proofErr w:type="spellEnd"/>
      <w:r w:rsidRPr="003A642D">
        <w:rPr>
          <w:rFonts w:asciiTheme="minorHAnsi" w:hAnsiTheme="minorHAnsi"/>
          <w:color w:val="365F91"/>
          <w:spacing w:val="-1"/>
        </w:rPr>
        <w:t xml:space="preserve"> </w:t>
      </w:r>
      <w:bookmarkEnd w:id="2"/>
      <w:r w:rsidR="00046413">
        <w:rPr>
          <w:rFonts w:asciiTheme="minorHAnsi" w:hAnsiTheme="minorHAnsi"/>
          <w:color w:val="365F91"/>
          <w:spacing w:val="-1"/>
        </w:rPr>
        <w:t>FeedbackFruits – Group Member Evaluation</w:t>
      </w:r>
      <w:bookmarkEnd w:id="3"/>
    </w:p>
    <w:p w14:paraId="62725211" w14:textId="6EDE6487" w:rsidR="006B724E" w:rsidRPr="008D7B6C" w:rsidRDefault="00046413" w:rsidP="00046413">
      <w:pPr>
        <w:pStyle w:val="BodyText"/>
        <w:spacing w:line="276" w:lineRule="auto"/>
        <w:ind w:right="173"/>
        <w:rPr>
          <w:rFonts w:ascii="Calibri" w:hAnsi="Calibri" w:cs="Calibri"/>
          <w:shd w:val="clear" w:color="auto" w:fill="FFFFFF"/>
          <w:lang w:val="nl-NL"/>
        </w:rPr>
      </w:pPr>
      <w:r>
        <w:rPr>
          <w:rFonts w:asciiTheme="minorHAnsi" w:hAnsiTheme="minorHAnsi"/>
          <w:spacing w:val="-1"/>
          <w:lang w:val="nl-NL"/>
        </w:rPr>
        <w:br/>
      </w:r>
      <w:proofErr w:type="spellStart"/>
      <w:r w:rsidRPr="008D7B6C">
        <w:rPr>
          <w:rFonts w:ascii="Calibri" w:hAnsi="Calibri" w:cs="Calibri"/>
          <w:shd w:val="clear" w:color="auto" w:fill="FFFFFF"/>
          <w:lang w:val="nl-NL"/>
        </w:rPr>
        <w:t>Feedbackfruits</w:t>
      </w:r>
      <w:proofErr w:type="spellEnd"/>
      <w:r w:rsidRPr="008D7B6C">
        <w:rPr>
          <w:rFonts w:ascii="Calibri" w:hAnsi="Calibri" w:cs="Calibri"/>
          <w:shd w:val="clear" w:color="auto" w:fill="FFFFFF"/>
          <w:lang w:val="nl-NL"/>
        </w:rPr>
        <w:t xml:space="preserve"> 2.0 </w:t>
      </w:r>
      <w:r w:rsidR="00B149B6">
        <w:rPr>
          <w:rFonts w:ascii="Calibri" w:hAnsi="Calibri" w:cs="Calibri"/>
          <w:shd w:val="clear" w:color="auto" w:fill="FFFFFF"/>
          <w:lang w:val="nl-NL"/>
        </w:rPr>
        <w:t xml:space="preserve">bestaat uit verschillende </w:t>
      </w:r>
      <w:proofErr w:type="spellStart"/>
      <w:r w:rsidR="00B149B6">
        <w:rPr>
          <w:rFonts w:ascii="Calibri" w:hAnsi="Calibri" w:cs="Calibri"/>
          <w:shd w:val="clear" w:color="auto" w:fill="FFFFFF"/>
          <w:lang w:val="nl-NL"/>
        </w:rPr>
        <w:t>plugins</w:t>
      </w:r>
      <w:proofErr w:type="spellEnd"/>
      <w:r w:rsidR="00B149B6" w:rsidRPr="008D7B6C">
        <w:rPr>
          <w:rFonts w:ascii="Calibri" w:hAnsi="Calibri" w:cs="Calibri"/>
          <w:shd w:val="clear" w:color="auto" w:fill="FFFFFF"/>
          <w:lang w:val="nl-NL"/>
        </w:rPr>
        <w:t xml:space="preserve"> </w:t>
      </w:r>
      <w:r w:rsidR="00FC5621">
        <w:rPr>
          <w:rFonts w:ascii="Calibri" w:hAnsi="Calibri" w:cs="Calibri"/>
          <w:shd w:val="clear" w:color="auto" w:fill="FFFFFF"/>
          <w:lang w:val="nl-NL"/>
        </w:rPr>
        <w:t xml:space="preserve">, deze zijn </w:t>
      </w:r>
      <w:r w:rsidRPr="008D7B6C">
        <w:rPr>
          <w:rFonts w:ascii="Calibri" w:hAnsi="Calibri" w:cs="Calibri"/>
          <w:shd w:val="clear" w:color="auto" w:fill="FFFFFF"/>
          <w:lang w:val="nl-NL"/>
        </w:rPr>
        <w:t xml:space="preserve">los beschikbaar </w:t>
      </w:r>
      <w:r w:rsidR="00FC5621">
        <w:rPr>
          <w:rFonts w:ascii="Calibri" w:hAnsi="Calibri" w:cs="Calibri"/>
          <w:shd w:val="clear" w:color="auto" w:fill="FFFFFF"/>
          <w:lang w:val="nl-NL"/>
        </w:rPr>
        <w:t xml:space="preserve">en </w:t>
      </w:r>
      <w:r w:rsidRPr="008D7B6C">
        <w:rPr>
          <w:rFonts w:ascii="Calibri" w:hAnsi="Calibri" w:cs="Calibri"/>
          <w:shd w:val="clear" w:color="auto" w:fill="FFFFFF"/>
          <w:lang w:val="nl-NL"/>
        </w:rPr>
        <w:t>als op zichzelf staande Blackboard-</w:t>
      </w:r>
      <w:proofErr w:type="spellStart"/>
      <w:r w:rsidRPr="008D7B6C">
        <w:rPr>
          <w:rFonts w:ascii="Calibri" w:hAnsi="Calibri" w:cs="Calibri"/>
          <w:shd w:val="clear" w:color="auto" w:fill="FFFFFF"/>
          <w:lang w:val="nl-NL"/>
        </w:rPr>
        <w:t>plugins</w:t>
      </w:r>
      <w:proofErr w:type="spellEnd"/>
      <w:r w:rsidR="00D009A4">
        <w:rPr>
          <w:rFonts w:ascii="Calibri" w:hAnsi="Calibri" w:cs="Calibri"/>
          <w:shd w:val="clear" w:color="auto" w:fill="FFFFFF"/>
          <w:lang w:val="nl-NL"/>
        </w:rPr>
        <w:t xml:space="preserve"> te gebruiken</w:t>
      </w:r>
      <w:r w:rsidRPr="008D7B6C">
        <w:rPr>
          <w:rFonts w:ascii="Calibri" w:hAnsi="Calibri" w:cs="Calibri"/>
          <w:shd w:val="clear" w:color="auto" w:fill="FFFFFF"/>
          <w:lang w:val="nl-NL"/>
        </w:rPr>
        <w:t>. Op deze manier kies je als docent zelf een specifieke werkvorm die je wil toepassen in jouw onderwijs.</w:t>
      </w:r>
      <w:r w:rsidR="00BC4507" w:rsidRPr="008D7B6C">
        <w:rPr>
          <w:rFonts w:ascii="Calibri" w:hAnsi="Calibri" w:cs="Calibri"/>
          <w:shd w:val="clear" w:color="auto" w:fill="FFFFFF"/>
          <w:lang w:val="nl-NL"/>
        </w:rPr>
        <w:t xml:space="preserve"> In deze handleiding wordt er in gegaan op één van deze </w:t>
      </w:r>
      <w:proofErr w:type="spellStart"/>
      <w:r w:rsidR="00BC4507" w:rsidRPr="008D7B6C">
        <w:rPr>
          <w:rFonts w:ascii="Calibri" w:hAnsi="Calibri" w:cs="Calibri"/>
          <w:shd w:val="clear" w:color="auto" w:fill="FFFFFF"/>
          <w:lang w:val="nl-NL"/>
        </w:rPr>
        <w:t>plugins</w:t>
      </w:r>
      <w:proofErr w:type="spellEnd"/>
      <w:r w:rsidR="00BC4507" w:rsidRPr="008D7B6C">
        <w:rPr>
          <w:rFonts w:ascii="Calibri" w:hAnsi="Calibri" w:cs="Calibri"/>
          <w:shd w:val="clear" w:color="auto" w:fill="FFFFFF"/>
          <w:lang w:val="nl-NL"/>
        </w:rPr>
        <w:t xml:space="preserve">: </w:t>
      </w:r>
      <w:r w:rsidR="00BC4507" w:rsidRPr="00B07D72">
        <w:rPr>
          <w:rFonts w:ascii="Calibri" w:hAnsi="Calibri" w:cs="Calibri"/>
          <w:b/>
          <w:bCs/>
          <w:shd w:val="clear" w:color="auto" w:fill="FFFFFF"/>
          <w:lang w:val="nl-NL"/>
        </w:rPr>
        <w:t>Group Member Evaluation</w:t>
      </w:r>
      <w:r w:rsidR="00BC4507" w:rsidRPr="008D7B6C">
        <w:rPr>
          <w:rFonts w:ascii="Calibri" w:hAnsi="Calibri" w:cs="Calibri"/>
          <w:shd w:val="clear" w:color="auto" w:fill="FFFFFF"/>
          <w:lang w:val="nl-NL"/>
        </w:rPr>
        <w:t>.</w:t>
      </w:r>
      <w:r w:rsidRPr="008D7B6C">
        <w:rPr>
          <w:rFonts w:ascii="Calibri" w:hAnsi="Calibri" w:cs="Calibri"/>
          <w:shd w:val="clear" w:color="auto" w:fill="FFFFFF"/>
          <w:lang w:val="nl-NL"/>
        </w:rPr>
        <w:br/>
      </w:r>
      <w:r w:rsidRPr="008D7B6C">
        <w:rPr>
          <w:rFonts w:ascii="Calibri" w:hAnsi="Calibri" w:cs="Calibri"/>
          <w:shd w:val="clear" w:color="auto" w:fill="FFFFFF"/>
          <w:lang w:val="nl-NL"/>
        </w:rPr>
        <w:br/>
        <w:t xml:space="preserve">Met deze </w:t>
      </w:r>
      <w:proofErr w:type="spellStart"/>
      <w:r w:rsidRPr="008D7B6C">
        <w:rPr>
          <w:rFonts w:ascii="Calibri" w:hAnsi="Calibri" w:cs="Calibri"/>
          <w:shd w:val="clear" w:color="auto" w:fill="FFFFFF"/>
          <w:lang w:val="nl-NL"/>
        </w:rPr>
        <w:t>plugin</w:t>
      </w:r>
      <w:proofErr w:type="spellEnd"/>
      <w:r w:rsidRPr="008D7B6C">
        <w:rPr>
          <w:rFonts w:ascii="Calibri" w:hAnsi="Calibri" w:cs="Calibri"/>
          <w:shd w:val="clear" w:color="auto" w:fill="FFFFFF"/>
          <w:lang w:val="nl-NL"/>
        </w:rPr>
        <w:t xml:space="preserve"> kun je de samenwerking van groepsopdrachten evalueren door studenten feedback te laten geven op hun groepsgenoten. Aan de hand van vooropgestelde criteria geven studenten feedback op de bijdrage van hun medestudenten bij een groepsopdracht. Naast een tekstuele toelichting, kunnen ze elkaar hierbij ook beoordelen. Na dit proces schrijven studenten een reflectie op de door hen verkregen feedback.</w:t>
      </w:r>
      <w:r w:rsidRPr="008D7B6C">
        <w:rPr>
          <w:rFonts w:ascii="Calibri" w:hAnsi="Calibri" w:cs="Calibri"/>
          <w:lang w:val="nl-NL"/>
        </w:rPr>
        <w:t xml:space="preserve"> </w:t>
      </w:r>
      <w:r w:rsidRPr="008D7B6C">
        <w:rPr>
          <w:rFonts w:ascii="Calibri" w:hAnsi="Calibri" w:cs="Calibri"/>
          <w:shd w:val="clear" w:color="auto" w:fill="FFFFFF"/>
          <w:lang w:val="nl-NL"/>
        </w:rPr>
        <w:t>Door het uitvoeren van de Group Member Evaluation krijg je als docent meer inzicht in de individuele bijdrage die studenten geleverd hebben binnen een groep.</w:t>
      </w:r>
      <w:r w:rsidRPr="008D7B6C">
        <w:rPr>
          <w:rFonts w:ascii="Calibri" w:hAnsi="Calibri" w:cs="Calibri"/>
          <w:shd w:val="clear" w:color="auto" w:fill="FFFFFF"/>
          <w:lang w:val="nl-NL"/>
        </w:rPr>
        <w:br/>
      </w:r>
    </w:p>
    <w:p w14:paraId="56C349CA" w14:textId="77777777" w:rsidR="00046413" w:rsidRPr="003A642D" w:rsidRDefault="00046413" w:rsidP="00046413">
      <w:pPr>
        <w:pStyle w:val="BodyText"/>
        <w:spacing w:line="276" w:lineRule="auto"/>
        <w:ind w:right="173"/>
        <w:rPr>
          <w:rFonts w:asciiTheme="minorHAnsi" w:hAnsiTheme="minorHAnsi"/>
          <w:lang w:val="nl-NL"/>
        </w:rPr>
      </w:pPr>
      <w:r w:rsidRPr="00F46E82">
        <w:rPr>
          <w:rFonts w:asciiTheme="minorHAnsi" w:hAnsiTheme="minorHAnsi"/>
          <w:lang w:val="nl-NL"/>
        </w:rPr>
        <w:t xml:space="preserve">Deze </w:t>
      </w:r>
      <w:r w:rsidRPr="00F46E82">
        <w:rPr>
          <w:rFonts w:asciiTheme="minorHAnsi" w:hAnsiTheme="minorHAnsi"/>
          <w:spacing w:val="-1"/>
          <w:lang w:val="nl-NL"/>
        </w:rPr>
        <w:t>handleiding biedt</w:t>
      </w:r>
      <w:r w:rsidRPr="00F46E82">
        <w:rPr>
          <w:rFonts w:asciiTheme="minorHAnsi" w:hAnsiTheme="minorHAnsi"/>
          <w:spacing w:val="-4"/>
          <w:lang w:val="nl-NL"/>
        </w:rPr>
        <w:t xml:space="preserve"> </w:t>
      </w:r>
      <w:r w:rsidRPr="00F46E82">
        <w:rPr>
          <w:rFonts w:asciiTheme="minorHAnsi" w:hAnsiTheme="minorHAnsi"/>
          <w:spacing w:val="-1"/>
          <w:lang w:val="nl-NL"/>
        </w:rPr>
        <w:t>een introductie</w:t>
      </w:r>
      <w:r w:rsidRPr="00F46E82">
        <w:rPr>
          <w:rFonts w:asciiTheme="minorHAnsi" w:hAnsiTheme="minorHAnsi"/>
          <w:spacing w:val="-3"/>
          <w:lang w:val="nl-NL"/>
        </w:rPr>
        <w:t xml:space="preserve"> </w:t>
      </w:r>
      <w:r w:rsidRPr="00F46E82">
        <w:rPr>
          <w:rFonts w:asciiTheme="minorHAnsi" w:hAnsiTheme="minorHAnsi"/>
          <w:lang w:val="nl-NL"/>
        </w:rPr>
        <w:t>in</w:t>
      </w:r>
      <w:r w:rsidRPr="00F46E82">
        <w:rPr>
          <w:rFonts w:asciiTheme="minorHAnsi" w:hAnsiTheme="minorHAnsi"/>
          <w:spacing w:val="-1"/>
          <w:lang w:val="nl-NL"/>
        </w:rPr>
        <w:t xml:space="preserve"> </w:t>
      </w:r>
      <w:r w:rsidRPr="00F46E82">
        <w:rPr>
          <w:rFonts w:asciiTheme="minorHAnsi" w:hAnsiTheme="minorHAnsi"/>
          <w:lang w:val="nl-NL"/>
        </w:rPr>
        <w:t>het</w:t>
      </w:r>
      <w:r w:rsidRPr="00F46E82">
        <w:rPr>
          <w:rFonts w:asciiTheme="minorHAnsi" w:hAnsiTheme="minorHAnsi"/>
          <w:spacing w:val="1"/>
          <w:lang w:val="nl-NL"/>
        </w:rPr>
        <w:t xml:space="preserve"> </w:t>
      </w:r>
      <w:r w:rsidRPr="00F46E82">
        <w:rPr>
          <w:rFonts w:asciiTheme="minorHAnsi" w:hAnsiTheme="minorHAnsi"/>
          <w:spacing w:val="-1"/>
          <w:lang w:val="nl-NL"/>
        </w:rPr>
        <w:t xml:space="preserve">gebruik van </w:t>
      </w:r>
      <w:r w:rsidRPr="00F46E82">
        <w:rPr>
          <w:rFonts w:asciiTheme="minorHAnsi" w:hAnsiTheme="minorHAnsi"/>
          <w:lang w:val="nl-NL"/>
        </w:rPr>
        <w:t xml:space="preserve">de </w:t>
      </w:r>
      <w:r w:rsidRPr="00F46E82">
        <w:rPr>
          <w:rFonts w:asciiTheme="minorHAnsi" w:hAnsiTheme="minorHAnsi"/>
          <w:spacing w:val="-1"/>
          <w:lang w:val="nl-NL"/>
        </w:rPr>
        <w:t>tool</w:t>
      </w:r>
      <w:r w:rsidRPr="00F46E82">
        <w:rPr>
          <w:rFonts w:asciiTheme="minorHAnsi" w:hAnsiTheme="minorHAnsi"/>
          <w:lang w:val="nl-NL"/>
        </w:rPr>
        <w:t xml:space="preserve"> </w:t>
      </w:r>
      <w:r w:rsidRPr="00F46E82">
        <w:rPr>
          <w:rFonts w:asciiTheme="minorHAnsi" w:hAnsiTheme="minorHAnsi"/>
          <w:spacing w:val="-1"/>
          <w:lang w:val="nl-NL"/>
        </w:rPr>
        <w:t xml:space="preserve">FeedbackFruits </w:t>
      </w:r>
      <w:r w:rsidR="00BC4507" w:rsidRPr="00F46E82">
        <w:rPr>
          <w:rFonts w:asciiTheme="minorHAnsi" w:hAnsiTheme="minorHAnsi"/>
          <w:spacing w:val="-1"/>
          <w:lang w:val="nl-NL"/>
        </w:rPr>
        <w:t xml:space="preserve">met de </w:t>
      </w:r>
      <w:proofErr w:type="spellStart"/>
      <w:r w:rsidR="00BC4507" w:rsidRPr="00F46E82">
        <w:rPr>
          <w:rFonts w:asciiTheme="minorHAnsi" w:hAnsiTheme="minorHAnsi"/>
          <w:spacing w:val="-1"/>
          <w:lang w:val="nl-NL"/>
        </w:rPr>
        <w:t>plugin</w:t>
      </w:r>
      <w:proofErr w:type="spellEnd"/>
      <w:r w:rsidRPr="00F46E82">
        <w:rPr>
          <w:rFonts w:asciiTheme="minorHAnsi" w:hAnsiTheme="minorHAnsi"/>
          <w:spacing w:val="-1"/>
          <w:lang w:val="nl-NL"/>
        </w:rPr>
        <w:t xml:space="preserve"> Group Member Evaluation</w:t>
      </w:r>
      <w:r w:rsidRPr="00F46E82">
        <w:rPr>
          <w:rFonts w:asciiTheme="minorHAnsi" w:hAnsiTheme="minorHAnsi"/>
          <w:lang w:val="nl-NL"/>
        </w:rPr>
        <w:t xml:space="preserve"> en </w:t>
      </w:r>
      <w:r w:rsidRPr="00F46E82">
        <w:rPr>
          <w:rFonts w:asciiTheme="minorHAnsi" w:hAnsiTheme="minorHAnsi"/>
          <w:spacing w:val="-1"/>
          <w:lang w:val="nl-NL"/>
        </w:rPr>
        <w:t>functioneert</w:t>
      </w:r>
      <w:r w:rsidR="004650C7" w:rsidRPr="00F46E82">
        <w:rPr>
          <w:rFonts w:asciiTheme="minorHAnsi" w:hAnsiTheme="minorHAnsi"/>
          <w:spacing w:val="-1"/>
          <w:lang w:val="nl-NL"/>
        </w:rPr>
        <w:t xml:space="preserve"> </w:t>
      </w:r>
      <w:r w:rsidRPr="00F46E82">
        <w:rPr>
          <w:rFonts w:asciiTheme="minorHAnsi" w:hAnsiTheme="minorHAnsi"/>
          <w:spacing w:val="-2"/>
          <w:lang w:val="nl-NL"/>
        </w:rPr>
        <w:t>daarnaast</w:t>
      </w:r>
      <w:r w:rsidRPr="00F46E82">
        <w:rPr>
          <w:rFonts w:asciiTheme="minorHAnsi" w:hAnsiTheme="minorHAnsi"/>
          <w:spacing w:val="-1"/>
          <w:lang w:val="nl-NL"/>
        </w:rPr>
        <w:t xml:space="preserve"> </w:t>
      </w:r>
      <w:r w:rsidRPr="00F46E82">
        <w:rPr>
          <w:rFonts w:asciiTheme="minorHAnsi" w:hAnsiTheme="minorHAnsi"/>
          <w:spacing w:val="-2"/>
          <w:lang w:val="nl-NL"/>
        </w:rPr>
        <w:t xml:space="preserve">als </w:t>
      </w:r>
      <w:r w:rsidRPr="00F46E82">
        <w:rPr>
          <w:rFonts w:asciiTheme="minorHAnsi" w:hAnsiTheme="minorHAnsi"/>
          <w:spacing w:val="-1"/>
          <w:lang w:val="nl-NL"/>
        </w:rPr>
        <w:t>naslagwerk voor het</w:t>
      </w:r>
      <w:r w:rsidRPr="00F46E82">
        <w:rPr>
          <w:rFonts w:asciiTheme="minorHAnsi" w:hAnsiTheme="minorHAnsi"/>
          <w:lang w:val="nl-NL"/>
        </w:rPr>
        <w:t xml:space="preserve"> </w:t>
      </w:r>
      <w:r w:rsidRPr="00F46E82">
        <w:rPr>
          <w:rFonts w:asciiTheme="minorHAnsi" w:hAnsiTheme="minorHAnsi"/>
          <w:spacing w:val="-1"/>
          <w:lang w:val="nl-NL"/>
        </w:rPr>
        <w:t>verdere</w:t>
      </w:r>
      <w:r w:rsidRPr="00F46E82">
        <w:rPr>
          <w:rFonts w:asciiTheme="minorHAnsi" w:hAnsiTheme="minorHAnsi"/>
          <w:lang w:val="nl-NL"/>
        </w:rPr>
        <w:t xml:space="preserve"> </w:t>
      </w:r>
      <w:r w:rsidRPr="00F46E82">
        <w:rPr>
          <w:rFonts w:asciiTheme="minorHAnsi" w:hAnsiTheme="minorHAnsi"/>
          <w:spacing w:val="-1"/>
          <w:lang w:val="nl-NL"/>
        </w:rPr>
        <w:t xml:space="preserve">gebruik van </w:t>
      </w:r>
      <w:r w:rsidRPr="00F46E82">
        <w:rPr>
          <w:rFonts w:asciiTheme="minorHAnsi" w:hAnsiTheme="minorHAnsi"/>
          <w:lang w:val="nl-NL"/>
        </w:rPr>
        <w:t xml:space="preserve">de </w:t>
      </w:r>
      <w:r w:rsidRPr="00F46E82">
        <w:rPr>
          <w:rFonts w:asciiTheme="minorHAnsi" w:hAnsiTheme="minorHAnsi"/>
          <w:spacing w:val="-1"/>
          <w:lang w:val="nl-NL"/>
        </w:rPr>
        <w:t>tool.</w:t>
      </w:r>
      <w:r w:rsidRPr="00F46E82">
        <w:rPr>
          <w:rFonts w:asciiTheme="minorHAnsi" w:hAnsiTheme="minorHAnsi"/>
          <w:lang w:val="nl-NL"/>
        </w:rPr>
        <w:t xml:space="preserve"> Daarnaast biedt </w:t>
      </w:r>
      <w:r w:rsidRPr="00F46E82">
        <w:rPr>
          <w:rFonts w:asciiTheme="minorHAnsi" w:hAnsiTheme="minorHAnsi"/>
          <w:spacing w:val="-1"/>
          <w:lang w:val="nl-NL"/>
        </w:rPr>
        <w:t>Educate</w:t>
      </w:r>
      <w:r w:rsidRPr="003A642D">
        <w:rPr>
          <w:rFonts w:asciiTheme="minorHAnsi" w:hAnsiTheme="minorHAnsi"/>
          <w:spacing w:val="-1"/>
          <w:lang w:val="nl-NL"/>
        </w:rPr>
        <w:t>-it ook graag didactische</w:t>
      </w:r>
      <w:r w:rsidRPr="003A642D">
        <w:rPr>
          <w:rFonts w:asciiTheme="minorHAnsi" w:hAnsiTheme="minorHAnsi"/>
          <w:lang w:val="nl-NL"/>
        </w:rPr>
        <w:t xml:space="preserve"> én</w:t>
      </w:r>
      <w:r w:rsidRPr="003A642D">
        <w:rPr>
          <w:rFonts w:asciiTheme="minorHAnsi" w:hAnsiTheme="minorHAnsi"/>
          <w:spacing w:val="-1"/>
          <w:lang w:val="nl-NL"/>
        </w:rPr>
        <w:t xml:space="preserve"> praktische</w:t>
      </w:r>
      <w:r w:rsidRPr="003A642D">
        <w:rPr>
          <w:rFonts w:asciiTheme="minorHAnsi" w:hAnsiTheme="minorHAnsi"/>
          <w:spacing w:val="-3"/>
          <w:lang w:val="nl-NL"/>
        </w:rPr>
        <w:t xml:space="preserve"> </w:t>
      </w:r>
      <w:r w:rsidRPr="003A642D">
        <w:rPr>
          <w:rFonts w:asciiTheme="minorHAnsi" w:hAnsiTheme="minorHAnsi"/>
          <w:spacing w:val="-1"/>
          <w:lang w:val="nl-NL"/>
        </w:rPr>
        <w:t xml:space="preserve">ondersteuning bij </w:t>
      </w:r>
      <w:r w:rsidRPr="003A642D">
        <w:rPr>
          <w:rFonts w:asciiTheme="minorHAnsi" w:hAnsiTheme="minorHAnsi"/>
          <w:lang w:val="nl-NL"/>
        </w:rPr>
        <w:t>het</w:t>
      </w:r>
      <w:r w:rsidRPr="003A642D">
        <w:rPr>
          <w:rFonts w:asciiTheme="minorHAnsi" w:hAnsiTheme="minorHAnsi"/>
          <w:spacing w:val="-1"/>
          <w:lang w:val="nl-NL"/>
        </w:rPr>
        <w:t xml:space="preserve"> gebruik van </w:t>
      </w:r>
      <w:r w:rsidR="00BC4507">
        <w:rPr>
          <w:rFonts w:asciiTheme="minorHAnsi" w:hAnsiTheme="minorHAnsi"/>
          <w:spacing w:val="-1"/>
          <w:lang w:val="nl-NL"/>
        </w:rPr>
        <w:t>FeedbackFruits</w:t>
      </w:r>
      <w:r w:rsidRPr="003A642D">
        <w:rPr>
          <w:rFonts w:asciiTheme="minorHAnsi" w:hAnsiTheme="minorHAnsi"/>
          <w:spacing w:val="-1"/>
          <w:lang w:val="nl-NL"/>
        </w:rPr>
        <w:t xml:space="preserve">. Neem daarvoor gerust contact met de balie van Educate-it via </w:t>
      </w:r>
      <w:hyperlink r:id="rId16" w:history="1">
        <w:r w:rsidRPr="003A642D">
          <w:rPr>
            <w:rStyle w:val="Hyperlink"/>
            <w:rFonts w:asciiTheme="minorHAnsi" w:hAnsiTheme="minorHAnsi"/>
            <w:spacing w:val="-1"/>
            <w:lang w:val="nl-NL"/>
          </w:rPr>
          <w:t>educate-itbalie@uu.nl</w:t>
        </w:r>
      </w:hyperlink>
      <w:r w:rsidRPr="003A642D">
        <w:rPr>
          <w:rFonts w:asciiTheme="minorHAnsi" w:hAnsiTheme="minorHAnsi"/>
          <w:spacing w:val="-1"/>
          <w:lang w:val="nl-NL"/>
        </w:rPr>
        <w:t>.</w:t>
      </w:r>
    </w:p>
    <w:p w14:paraId="1CF2AEA4" w14:textId="77777777" w:rsidR="006B724E" w:rsidRDefault="006B724E">
      <w:pPr>
        <w:spacing w:line="276" w:lineRule="auto"/>
        <w:rPr>
          <w:lang w:val="nl-NL"/>
        </w:rPr>
      </w:pPr>
    </w:p>
    <w:p w14:paraId="25227E68" w14:textId="77777777" w:rsidR="00046413" w:rsidRPr="003A642D" w:rsidRDefault="00046413">
      <w:pPr>
        <w:spacing w:line="276" w:lineRule="auto"/>
        <w:rPr>
          <w:lang w:val="nl-NL"/>
        </w:rPr>
        <w:sectPr w:rsidR="00046413" w:rsidRPr="003A642D">
          <w:pgSz w:w="11900" w:h="16850"/>
          <w:pgMar w:top="720" w:right="1300" w:bottom="840" w:left="1300" w:header="525" w:footer="646" w:gutter="0"/>
          <w:cols w:space="708"/>
        </w:sectPr>
      </w:pPr>
    </w:p>
    <w:p w14:paraId="3758116E" w14:textId="77777777" w:rsidR="006B724E" w:rsidRPr="003A642D" w:rsidRDefault="006B724E">
      <w:pPr>
        <w:rPr>
          <w:rFonts w:eastAsia="Cambria" w:cs="Cambria"/>
          <w:sz w:val="20"/>
          <w:szCs w:val="20"/>
          <w:lang w:val="nl-NL"/>
        </w:rPr>
      </w:pPr>
    </w:p>
    <w:p w14:paraId="48A184E6" w14:textId="77777777" w:rsidR="006B724E" w:rsidRPr="003A642D" w:rsidRDefault="006B724E">
      <w:pPr>
        <w:spacing w:before="5"/>
        <w:rPr>
          <w:rFonts w:eastAsia="Cambria" w:cs="Cambria"/>
          <w:sz w:val="15"/>
          <w:szCs w:val="15"/>
          <w:lang w:val="nl-NL"/>
        </w:rPr>
      </w:pPr>
    </w:p>
    <w:p w14:paraId="77744085" w14:textId="77777777" w:rsidR="006B724E" w:rsidRPr="003A642D" w:rsidRDefault="00766C02">
      <w:pPr>
        <w:pStyle w:val="Heading1"/>
        <w:numPr>
          <w:ilvl w:val="0"/>
          <w:numId w:val="4"/>
        </w:numPr>
        <w:tabs>
          <w:tab w:val="left" w:pos="398"/>
        </w:tabs>
        <w:jc w:val="left"/>
        <w:rPr>
          <w:rFonts w:asciiTheme="minorHAnsi" w:hAnsiTheme="minorHAnsi"/>
          <w:b w:val="0"/>
          <w:bCs w:val="0"/>
        </w:rPr>
      </w:pPr>
      <w:bookmarkStart w:id="4" w:name="_Toc47537327"/>
      <w:r>
        <w:rPr>
          <w:rFonts w:asciiTheme="minorHAnsi" w:hAnsiTheme="minorHAnsi"/>
          <w:color w:val="365F91"/>
          <w:spacing w:val="-1"/>
        </w:rPr>
        <w:t xml:space="preserve">Tool </w:t>
      </w:r>
      <w:proofErr w:type="spellStart"/>
      <w:r>
        <w:rPr>
          <w:rFonts w:asciiTheme="minorHAnsi" w:hAnsiTheme="minorHAnsi"/>
          <w:color w:val="365F91"/>
          <w:spacing w:val="-1"/>
        </w:rPr>
        <w:t>aanvragen</w:t>
      </w:r>
      <w:bookmarkEnd w:id="4"/>
      <w:proofErr w:type="spellEnd"/>
    </w:p>
    <w:p w14:paraId="41DC2DC5" w14:textId="64C37C5D" w:rsidR="00D445AE" w:rsidRPr="003A642D" w:rsidRDefault="00D445AE">
      <w:pPr>
        <w:spacing w:line="200" w:lineRule="atLeast"/>
        <w:rPr>
          <w:rFonts w:eastAsia="Cambria" w:cs="Cambria"/>
          <w:lang w:val="nl-NL"/>
        </w:rPr>
      </w:pPr>
      <w:r w:rsidRPr="003A642D">
        <w:rPr>
          <w:rFonts w:eastAsia="Cambria" w:cs="Cambria"/>
          <w:lang w:val="nl-NL"/>
        </w:rPr>
        <w:t xml:space="preserve">Neem contact op met de balie van Educate-it wanneer je </w:t>
      </w:r>
      <w:r w:rsidR="00766C02">
        <w:rPr>
          <w:rFonts w:eastAsia="Cambria" w:cs="Cambria"/>
          <w:lang w:val="nl-NL"/>
        </w:rPr>
        <w:t>gebruikt wilt maken van FeedbackFruits</w:t>
      </w:r>
      <w:r w:rsidRPr="003A642D">
        <w:rPr>
          <w:rFonts w:eastAsia="Cambria" w:cs="Cambria"/>
          <w:lang w:val="nl-NL"/>
        </w:rPr>
        <w:t xml:space="preserve">. Dit kan door te mailen naar </w:t>
      </w:r>
      <w:r w:rsidR="0021691F">
        <w:rPr>
          <w:rFonts w:eastAsia="Cambria" w:cs="Cambria"/>
          <w:lang w:val="nl-NL"/>
        </w:rPr>
        <w:t>te</w:t>
      </w:r>
      <w:r w:rsidR="00036DD2">
        <w:rPr>
          <w:rFonts w:eastAsia="Cambria" w:cs="Cambria"/>
          <w:lang w:val="nl-NL"/>
        </w:rPr>
        <w:t>achingsupport</w:t>
      </w:r>
      <w:r w:rsidR="00E66D5E">
        <w:rPr>
          <w:rFonts w:eastAsia="Cambria" w:cs="Cambria"/>
          <w:lang w:val="nl-NL"/>
        </w:rPr>
        <w:t>@uu.nl</w:t>
      </w:r>
      <w:r w:rsidR="00766C02">
        <w:rPr>
          <w:rFonts w:eastAsia="Cambria" w:cs="Cambria"/>
          <w:lang w:val="nl-NL"/>
        </w:rPr>
        <w:t xml:space="preserve"> of door het volgende contactformulier in te vullen: </w:t>
      </w:r>
      <w:hyperlink r:id="rId17" w:history="1">
        <w:r w:rsidR="00766C02" w:rsidRPr="008D7B6C">
          <w:rPr>
            <w:rStyle w:val="Hyperlink"/>
            <w:lang w:val="nl-NL"/>
          </w:rPr>
          <w:t>https://educate-it.uu.nl/contact-informatie-formulier-tools/</w:t>
        </w:r>
      </w:hyperlink>
      <w:r w:rsidR="00766C02" w:rsidRPr="008D7B6C">
        <w:rPr>
          <w:lang w:val="nl-NL"/>
        </w:rPr>
        <w:t>.</w:t>
      </w:r>
      <w:r w:rsidRPr="003A642D">
        <w:rPr>
          <w:rFonts w:eastAsia="Cambria" w:cs="Cambria"/>
          <w:lang w:val="nl-NL"/>
        </w:rPr>
        <w:t xml:space="preserve"> De toolcoördinator van </w:t>
      </w:r>
      <w:r w:rsidR="00766C02">
        <w:rPr>
          <w:rFonts w:eastAsia="Cambria" w:cs="Cambria"/>
          <w:lang w:val="nl-NL"/>
        </w:rPr>
        <w:t>FeedbackFruits</w:t>
      </w:r>
      <w:r w:rsidRPr="003A642D">
        <w:rPr>
          <w:rFonts w:eastAsia="Cambria" w:cs="Cambria"/>
          <w:lang w:val="nl-NL"/>
        </w:rPr>
        <w:t xml:space="preserve"> neemt dan zo snel mogelijk contact met je op om de benodi</w:t>
      </w:r>
      <w:r w:rsidR="0044457C">
        <w:rPr>
          <w:rFonts w:eastAsia="Cambria" w:cs="Cambria"/>
          <w:lang w:val="nl-NL"/>
        </w:rPr>
        <w:t>gde informatie door te spreken.</w:t>
      </w:r>
    </w:p>
    <w:p w14:paraId="36D4B75B" w14:textId="77777777" w:rsidR="00D445AE" w:rsidRPr="003A642D" w:rsidRDefault="00D445AE">
      <w:pPr>
        <w:spacing w:line="200" w:lineRule="atLeast"/>
        <w:rPr>
          <w:rFonts w:eastAsia="Cambria" w:cs="Cambria"/>
          <w:lang w:val="nl-NL"/>
        </w:rPr>
      </w:pPr>
    </w:p>
    <w:p w14:paraId="198B0144" w14:textId="77777777" w:rsidR="00D445AE" w:rsidRPr="003A642D" w:rsidRDefault="00D445AE">
      <w:pPr>
        <w:spacing w:line="200" w:lineRule="atLeast"/>
        <w:rPr>
          <w:rFonts w:eastAsia="Cambria" w:cs="Cambria"/>
          <w:lang w:val="nl-NL"/>
        </w:rPr>
      </w:pPr>
    </w:p>
    <w:p w14:paraId="04BC5411" w14:textId="3A86D639" w:rsidR="006B724E" w:rsidRPr="00B07D72" w:rsidRDefault="00163E80">
      <w:pPr>
        <w:pStyle w:val="Heading1"/>
        <w:numPr>
          <w:ilvl w:val="0"/>
          <w:numId w:val="4"/>
        </w:numPr>
        <w:tabs>
          <w:tab w:val="left" w:pos="458"/>
        </w:tabs>
        <w:ind w:left="457"/>
        <w:jc w:val="left"/>
        <w:rPr>
          <w:rFonts w:asciiTheme="minorHAnsi" w:hAnsiTheme="minorHAnsi"/>
          <w:b w:val="0"/>
          <w:bCs w:val="0"/>
          <w:lang w:val="nl-NL"/>
        </w:rPr>
      </w:pPr>
      <w:bookmarkStart w:id="5" w:name="_Toc47537328"/>
      <w:r w:rsidRPr="00B07D72">
        <w:rPr>
          <w:rFonts w:asciiTheme="minorHAnsi" w:hAnsiTheme="minorHAnsi"/>
          <w:color w:val="365F91"/>
          <w:spacing w:val="-1"/>
          <w:lang w:val="nl-NL"/>
        </w:rPr>
        <w:t>Via B</w:t>
      </w:r>
      <w:r w:rsidR="00766C02" w:rsidRPr="00B07D72">
        <w:rPr>
          <w:rFonts w:asciiTheme="minorHAnsi" w:hAnsiTheme="minorHAnsi"/>
          <w:color w:val="365F91"/>
          <w:spacing w:val="-1"/>
          <w:lang w:val="nl-NL"/>
        </w:rPr>
        <w:t xml:space="preserve">lackboard of </w:t>
      </w:r>
      <w:r w:rsidR="00813AB2" w:rsidRPr="00B07D72">
        <w:rPr>
          <w:rFonts w:asciiTheme="minorHAnsi" w:hAnsiTheme="minorHAnsi"/>
          <w:color w:val="365F91"/>
          <w:spacing w:val="-1"/>
          <w:lang w:val="nl-NL"/>
        </w:rPr>
        <w:t>via FeedbackFruits ze</w:t>
      </w:r>
      <w:r w:rsidR="00813AB2">
        <w:rPr>
          <w:rFonts w:asciiTheme="minorHAnsi" w:hAnsiTheme="minorHAnsi"/>
          <w:color w:val="365F91"/>
          <w:spacing w:val="-1"/>
          <w:lang w:val="nl-NL"/>
        </w:rPr>
        <w:t>lf</w:t>
      </w:r>
      <w:bookmarkEnd w:id="5"/>
    </w:p>
    <w:p w14:paraId="47F1B2CB" w14:textId="77777777" w:rsidR="00766C02" w:rsidRDefault="00766C02" w:rsidP="00766C02">
      <w:pPr>
        <w:pStyle w:val="paragraph"/>
        <w:spacing w:before="0" w:beforeAutospacing="0" w:after="0" w:afterAutospacing="0"/>
        <w:textAlignment w:val="baseline"/>
        <w:rPr>
          <w:rFonts w:ascii="Segoe UI" w:hAnsi="Segoe UI" w:cs="Segoe UI"/>
          <w:sz w:val="18"/>
          <w:szCs w:val="18"/>
        </w:rPr>
      </w:pPr>
      <w:r w:rsidRPr="008D7B6C">
        <w:rPr>
          <w:rStyle w:val="normaltextrun"/>
          <w:rFonts w:ascii="Calibri" w:hAnsi="Calibri" w:cs="Calibri"/>
          <w:sz w:val="22"/>
          <w:szCs w:val="22"/>
        </w:rPr>
        <w:t xml:space="preserve">Als we je aanvraag voor het gebruik van </w:t>
      </w:r>
      <w:proofErr w:type="spellStart"/>
      <w:r w:rsidRPr="008D7B6C">
        <w:rPr>
          <w:rStyle w:val="normaltextrun"/>
          <w:rFonts w:ascii="Calibri" w:hAnsi="Calibri" w:cs="Calibri"/>
          <w:sz w:val="22"/>
          <w:szCs w:val="22"/>
        </w:rPr>
        <w:t>Feedbackfruits</w:t>
      </w:r>
      <w:proofErr w:type="spellEnd"/>
      <w:r w:rsidRPr="008D7B6C">
        <w:rPr>
          <w:rStyle w:val="normaltextrun"/>
          <w:rFonts w:ascii="Calibri" w:hAnsi="Calibri" w:cs="Calibri"/>
          <w:sz w:val="22"/>
          <w:szCs w:val="22"/>
        </w:rPr>
        <w:t> 2.0 in je onderwijs hebben ontvangen, wordt FeedbackFruits</w:t>
      </w:r>
      <w:r w:rsidR="00634E12" w:rsidRPr="008D7B6C">
        <w:rPr>
          <w:rStyle w:val="normaltextrun"/>
          <w:rFonts w:ascii="Calibri" w:hAnsi="Calibri" w:cs="Calibri"/>
          <w:sz w:val="22"/>
          <w:szCs w:val="22"/>
        </w:rPr>
        <w:t xml:space="preserve"> vervolgens aangezet voor jouw cursus. De tool FeedbackFruits en de bijbehorende </w:t>
      </w:r>
      <w:proofErr w:type="spellStart"/>
      <w:r w:rsidR="00634E12" w:rsidRPr="008D7B6C">
        <w:rPr>
          <w:rStyle w:val="normaltextrun"/>
          <w:rFonts w:ascii="Calibri" w:hAnsi="Calibri" w:cs="Calibri"/>
          <w:sz w:val="22"/>
          <w:szCs w:val="22"/>
        </w:rPr>
        <w:t>plugins</w:t>
      </w:r>
      <w:proofErr w:type="spellEnd"/>
      <w:r w:rsidR="00634E12" w:rsidRPr="008D7B6C">
        <w:rPr>
          <w:rStyle w:val="normaltextrun"/>
          <w:rFonts w:ascii="Calibri" w:hAnsi="Calibri" w:cs="Calibri"/>
          <w:sz w:val="22"/>
          <w:szCs w:val="22"/>
        </w:rPr>
        <w:t xml:space="preserve"> kun je op verschillende manieren inzetten: via Blackboard of via My University. Je kunt zelf kiezen welke manier je het prettigste vindt. Hieronder staat per manier uitgelegd hoe het werkt.</w:t>
      </w:r>
      <w:r w:rsidR="00634E12" w:rsidRPr="008D7B6C">
        <w:rPr>
          <w:rStyle w:val="normaltextrun"/>
          <w:rFonts w:ascii="Calibri" w:hAnsi="Calibri" w:cs="Calibri"/>
          <w:sz w:val="22"/>
          <w:szCs w:val="22"/>
        </w:rPr>
        <w:br/>
      </w:r>
      <w:r w:rsidR="00634E12" w:rsidRPr="008D7B6C">
        <w:rPr>
          <w:rStyle w:val="normaltextrun"/>
          <w:rFonts w:ascii="Calibri" w:hAnsi="Calibri" w:cs="Calibri"/>
          <w:sz w:val="22"/>
          <w:szCs w:val="22"/>
        </w:rPr>
        <w:br/>
      </w:r>
      <w:r w:rsidR="00634E12" w:rsidRPr="008D7B6C">
        <w:rPr>
          <w:rStyle w:val="normaltextrun"/>
          <w:rFonts w:ascii="Calibri" w:hAnsi="Calibri" w:cs="Calibri"/>
          <w:b/>
          <w:bCs/>
          <w:sz w:val="22"/>
          <w:szCs w:val="22"/>
        </w:rPr>
        <w:t>Blackboard</w:t>
      </w:r>
      <w:r w:rsidR="00634E12" w:rsidRPr="008D7B6C">
        <w:rPr>
          <w:rStyle w:val="normaltextrun"/>
          <w:rFonts w:ascii="Calibri" w:hAnsi="Calibri" w:cs="Calibri"/>
          <w:sz w:val="22"/>
          <w:szCs w:val="22"/>
        </w:rPr>
        <w:br/>
      </w:r>
      <w:r w:rsidRPr="008D7B6C">
        <w:rPr>
          <w:rStyle w:val="normaltextrun"/>
          <w:rFonts w:ascii="Calibri" w:hAnsi="Calibri" w:cs="Calibri"/>
          <w:sz w:val="22"/>
          <w:szCs w:val="22"/>
        </w:rPr>
        <w:t>Ga naar de pagina waar </w:t>
      </w:r>
      <w:r w:rsidR="00F7358B" w:rsidRPr="008D7B6C">
        <w:rPr>
          <w:rStyle w:val="normaltextrun"/>
          <w:rFonts w:ascii="Calibri" w:hAnsi="Calibri" w:cs="Calibri"/>
          <w:sz w:val="22"/>
          <w:szCs w:val="22"/>
        </w:rPr>
        <w:t>d</w:t>
      </w:r>
      <w:r w:rsidRPr="008D7B6C">
        <w:rPr>
          <w:rStyle w:val="normaltextrun"/>
          <w:rFonts w:ascii="Calibri" w:hAnsi="Calibri" w:cs="Calibri"/>
          <w:sz w:val="22"/>
          <w:szCs w:val="22"/>
        </w:rPr>
        <w:t>e</w:t>
      </w:r>
      <w:r w:rsidR="00F7358B" w:rsidRPr="008D7B6C">
        <w:rPr>
          <w:rStyle w:val="normaltextrun"/>
          <w:rFonts w:ascii="Calibri" w:hAnsi="Calibri" w:cs="Calibri"/>
          <w:sz w:val="22"/>
          <w:szCs w:val="22"/>
        </w:rPr>
        <w:t xml:space="preserve"> cursus staat waar je</w:t>
      </w:r>
      <w:r w:rsidRPr="008D7B6C">
        <w:rPr>
          <w:rStyle w:val="normaltextrun"/>
          <w:rFonts w:ascii="Calibri" w:hAnsi="Calibri" w:cs="Calibri"/>
          <w:sz w:val="22"/>
          <w:szCs w:val="22"/>
        </w:rPr>
        <w:t> </w:t>
      </w:r>
      <w:proofErr w:type="spellStart"/>
      <w:r w:rsidRPr="008D7B6C">
        <w:rPr>
          <w:rStyle w:val="normaltextrun"/>
          <w:rFonts w:ascii="Calibri" w:hAnsi="Calibri" w:cs="Calibri"/>
          <w:sz w:val="22"/>
          <w:szCs w:val="22"/>
        </w:rPr>
        <w:t>FbF</w:t>
      </w:r>
      <w:proofErr w:type="spellEnd"/>
      <w:r w:rsidRPr="008D7B6C">
        <w:rPr>
          <w:rStyle w:val="normaltextrun"/>
          <w:rFonts w:ascii="Calibri" w:hAnsi="Calibri" w:cs="Calibri"/>
          <w:sz w:val="22"/>
          <w:szCs w:val="22"/>
        </w:rPr>
        <w:t> zou willen toevoegen</w:t>
      </w:r>
      <w:r w:rsidR="00F7358B" w:rsidRPr="008D7B6C">
        <w:rPr>
          <w:rStyle w:val="normaltextrun"/>
          <w:rFonts w:ascii="Calibri" w:hAnsi="Calibri" w:cs="Calibri"/>
          <w:sz w:val="22"/>
          <w:szCs w:val="22"/>
        </w:rPr>
        <w:t xml:space="preserve">. Klik op de ‘Content’ tab en klik op ‘Tools’. Kies </w:t>
      </w:r>
      <w:r w:rsidRPr="008D7B6C">
        <w:rPr>
          <w:rStyle w:val="normaltextrun"/>
          <w:rFonts w:ascii="Calibri" w:hAnsi="Calibri" w:cs="Calibri"/>
          <w:sz w:val="22"/>
          <w:szCs w:val="22"/>
        </w:rPr>
        <w:t>vervolgens op de tool die je zou willen gebruiken. </w:t>
      </w:r>
      <w:r w:rsidR="00634E12" w:rsidRPr="008D7B6C">
        <w:rPr>
          <w:rStyle w:val="normaltextrun"/>
          <w:rFonts w:ascii="Calibri" w:hAnsi="Calibri" w:cs="Calibri"/>
          <w:sz w:val="22"/>
          <w:szCs w:val="22"/>
        </w:rPr>
        <w:t>Je kan dan onder bijvoorbeeld ‘</w:t>
      </w:r>
      <w:proofErr w:type="spellStart"/>
      <w:r w:rsidR="00634E12" w:rsidRPr="008D7B6C">
        <w:rPr>
          <w:rStyle w:val="normaltextrun"/>
          <w:rFonts w:ascii="Calibri" w:hAnsi="Calibri" w:cs="Calibri"/>
          <w:sz w:val="22"/>
          <w:szCs w:val="22"/>
        </w:rPr>
        <w:t>Assignments</w:t>
      </w:r>
      <w:proofErr w:type="spellEnd"/>
      <w:r w:rsidR="00634E12" w:rsidRPr="008D7B6C">
        <w:rPr>
          <w:rStyle w:val="normaltextrun"/>
          <w:rFonts w:ascii="Calibri" w:hAnsi="Calibri" w:cs="Calibri"/>
          <w:sz w:val="22"/>
          <w:szCs w:val="22"/>
        </w:rPr>
        <w:t xml:space="preserve">’ de tool gebruiken. </w:t>
      </w:r>
      <w:r w:rsidRPr="008D7B6C">
        <w:rPr>
          <w:rStyle w:val="normaltextrun"/>
          <w:rFonts w:ascii="Calibri" w:hAnsi="Calibri" w:cs="Calibri"/>
          <w:sz w:val="22"/>
          <w:szCs w:val="22"/>
        </w:rPr>
        <w:t>Studenten kunnen via Blackboard naar de opdracht</w:t>
      </w:r>
      <w:r w:rsidR="00F46E82" w:rsidRPr="008D7B6C">
        <w:rPr>
          <w:rStyle w:val="normaltextrun"/>
          <w:rFonts w:ascii="Calibri" w:hAnsi="Calibri" w:cs="Calibri"/>
          <w:sz w:val="22"/>
          <w:szCs w:val="22"/>
        </w:rPr>
        <w:t xml:space="preserve"> gaan</w:t>
      </w:r>
      <w:r w:rsidRPr="008D7B6C">
        <w:rPr>
          <w:rStyle w:val="normaltextrun"/>
          <w:rFonts w:ascii="Calibri" w:hAnsi="Calibri" w:cs="Calibri"/>
          <w:sz w:val="22"/>
          <w:szCs w:val="22"/>
        </w:rPr>
        <w:t>. </w:t>
      </w:r>
      <w:r>
        <w:rPr>
          <w:rStyle w:val="eop"/>
          <w:rFonts w:ascii="Calibri" w:hAnsi="Calibri" w:cs="Calibri"/>
          <w:sz w:val="22"/>
          <w:szCs w:val="22"/>
        </w:rPr>
        <w:t> </w:t>
      </w:r>
    </w:p>
    <w:p w14:paraId="1E64EC71" w14:textId="79AFE4CE" w:rsidR="00634E12" w:rsidRPr="00B07D72" w:rsidRDefault="00766C02" w:rsidP="00634E12">
      <w:pPr>
        <w:pStyle w:val="paragraph"/>
        <w:spacing w:before="0" w:beforeAutospacing="0" w:after="0" w:afterAutospacing="0"/>
        <w:textAlignment w:val="baseline"/>
        <w:rPr>
          <w:rFonts w:asciiTheme="minorHAnsi" w:hAnsiTheme="minorHAnsi" w:cstheme="minorHAnsi"/>
          <w:sz w:val="18"/>
          <w:szCs w:val="18"/>
        </w:rPr>
      </w:pPr>
      <w:r w:rsidRPr="00B07D72">
        <w:br/>
      </w:r>
      <w:r w:rsidR="00813AB2" w:rsidRPr="00B07D72">
        <w:rPr>
          <w:rFonts w:asciiTheme="minorHAnsi" w:hAnsiTheme="minorHAnsi" w:cstheme="minorHAnsi"/>
          <w:b/>
          <w:bCs/>
          <w:sz w:val="22"/>
          <w:szCs w:val="22"/>
        </w:rPr>
        <w:t>FeedbackFruits (buiten Blac</w:t>
      </w:r>
      <w:r w:rsidR="00813AB2">
        <w:rPr>
          <w:rFonts w:asciiTheme="minorHAnsi" w:hAnsiTheme="minorHAnsi" w:cstheme="minorHAnsi"/>
          <w:b/>
          <w:bCs/>
          <w:sz w:val="22"/>
          <w:szCs w:val="22"/>
        </w:rPr>
        <w:t>kboard)</w:t>
      </w:r>
    </w:p>
    <w:p w14:paraId="20CF6499" w14:textId="77777777" w:rsidR="00163E80" w:rsidRPr="008D7B6C" w:rsidRDefault="00634E12" w:rsidP="00634E12">
      <w:pPr>
        <w:pStyle w:val="paragraph"/>
        <w:spacing w:before="0" w:beforeAutospacing="0" w:after="0" w:afterAutospacing="0"/>
        <w:textAlignment w:val="baseline"/>
        <w:rPr>
          <w:rStyle w:val="normaltextrun"/>
          <w:rFonts w:ascii="Calibri" w:hAnsi="Calibri" w:cs="Calibri"/>
          <w:sz w:val="22"/>
          <w:szCs w:val="22"/>
        </w:rPr>
      </w:pPr>
      <w:r w:rsidRPr="00B07D72">
        <w:rPr>
          <w:rStyle w:val="normaltextrun"/>
          <w:rFonts w:ascii="Calibri" w:hAnsi="Calibri" w:cs="Calibri"/>
          <w:sz w:val="22"/>
          <w:szCs w:val="22"/>
        </w:rPr>
        <w:t>Ga </w:t>
      </w:r>
      <w:r w:rsidRPr="00B07D72">
        <w:rPr>
          <w:rStyle w:val="spellingerror"/>
          <w:rFonts w:ascii="Calibri" w:hAnsi="Calibri" w:cs="Calibri"/>
          <w:sz w:val="22"/>
          <w:szCs w:val="22"/>
        </w:rPr>
        <w:t>naar</w:t>
      </w:r>
      <w:r w:rsidRPr="00B07D72">
        <w:rPr>
          <w:rStyle w:val="normaltextrun"/>
          <w:rFonts w:ascii="Calibri" w:hAnsi="Calibri" w:cs="Calibri"/>
          <w:sz w:val="22"/>
          <w:szCs w:val="22"/>
        </w:rPr>
        <w:t> </w:t>
      </w:r>
      <w:hyperlink r:id="rId18" w:tgtFrame="_blank" w:history="1">
        <w:r w:rsidRPr="00B07D72">
          <w:rPr>
            <w:rStyle w:val="normaltextrun"/>
            <w:rFonts w:ascii="Calibri" w:hAnsi="Calibri" w:cs="Calibri"/>
            <w:color w:val="0563C1"/>
            <w:sz w:val="22"/>
            <w:szCs w:val="22"/>
            <w:u w:val="single"/>
          </w:rPr>
          <w:t>https://feedbackfruits.com/ </w:t>
        </w:r>
      </w:hyperlink>
      <w:r w:rsidRPr="00B07D72">
        <w:rPr>
          <w:rFonts w:ascii="Segoe UI" w:hAnsi="Segoe UI" w:cs="Segoe UI"/>
          <w:sz w:val="18"/>
          <w:szCs w:val="18"/>
        </w:rPr>
        <w:t xml:space="preserve">. </w:t>
      </w:r>
      <w:r w:rsidR="00163E80" w:rsidRPr="008D7B6C">
        <w:rPr>
          <w:rStyle w:val="normaltextrun"/>
          <w:rFonts w:ascii="Calibri" w:hAnsi="Calibri" w:cs="Calibri"/>
          <w:sz w:val="22"/>
          <w:szCs w:val="22"/>
        </w:rPr>
        <w:t>Klik op het tabblad ‘Log in’ en klik op Utrecht University (zie figuur 1).</w:t>
      </w:r>
      <w:r w:rsidR="00702030" w:rsidRPr="008D7B6C">
        <w:rPr>
          <w:rStyle w:val="normaltextrun"/>
          <w:rFonts w:ascii="Calibri" w:hAnsi="Calibri" w:cs="Calibri"/>
          <w:sz w:val="22"/>
          <w:szCs w:val="22"/>
        </w:rPr>
        <w:t xml:space="preserve"> Log vervolgens in met je </w:t>
      </w:r>
      <w:proofErr w:type="spellStart"/>
      <w:r w:rsidR="00702030" w:rsidRPr="008D7B6C">
        <w:rPr>
          <w:rStyle w:val="normaltextrun"/>
          <w:rFonts w:ascii="Calibri" w:hAnsi="Calibri" w:cs="Calibri"/>
          <w:sz w:val="22"/>
          <w:szCs w:val="22"/>
        </w:rPr>
        <w:t>solis-id</w:t>
      </w:r>
      <w:proofErr w:type="spellEnd"/>
      <w:r w:rsidR="00702030" w:rsidRPr="008D7B6C">
        <w:rPr>
          <w:rStyle w:val="normaltextrun"/>
          <w:rFonts w:ascii="Calibri" w:hAnsi="Calibri" w:cs="Calibri"/>
          <w:sz w:val="22"/>
          <w:szCs w:val="22"/>
        </w:rPr>
        <w:t xml:space="preserve"> en je wachtwoord.</w:t>
      </w:r>
      <w:r w:rsidR="00702030" w:rsidRPr="008D7B6C">
        <w:rPr>
          <w:rStyle w:val="normaltextrun"/>
          <w:rFonts w:ascii="Calibri" w:hAnsi="Calibri" w:cs="Calibri"/>
          <w:sz w:val="22"/>
          <w:szCs w:val="22"/>
        </w:rPr>
        <w:br/>
      </w:r>
      <w:r w:rsidR="00163E80" w:rsidRPr="008D7B6C">
        <w:rPr>
          <w:rStyle w:val="normaltextrun"/>
          <w:rFonts w:ascii="Calibri" w:hAnsi="Calibri" w:cs="Calibri"/>
          <w:sz w:val="22"/>
          <w:szCs w:val="22"/>
        </w:rPr>
        <w:br/>
      </w:r>
      <w:r w:rsidR="00163E80">
        <w:rPr>
          <w:rStyle w:val="normaltextrun"/>
          <w:rFonts w:ascii="Calibri" w:hAnsi="Calibri" w:cs="Calibri"/>
          <w:noProof/>
          <w:sz w:val="22"/>
          <w:szCs w:val="22"/>
          <w:lang w:val="en-US"/>
        </w:rPr>
        <w:drawing>
          <wp:inline distT="0" distB="0" distL="0" distR="0" wp14:anchorId="321BB702" wp14:editId="6C48A7A2">
            <wp:extent cx="3983475" cy="353695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2547" cy="3545005"/>
                    </a:xfrm>
                    <a:prstGeom prst="rect">
                      <a:avLst/>
                    </a:prstGeom>
                    <a:noFill/>
                    <a:ln>
                      <a:noFill/>
                    </a:ln>
                  </pic:spPr>
                </pic:pic>
              </a:graphicData>
            </a:graphic>
          </wp:inline>
        </w:drawing>
      </w:r>
      <w:r w:rsidR="00163E80" w:rsidRPr="008D7B6C">
        <w:rPr>
          <w:rStyle w:val="normaltextrun"/>
          <w:rFonts w:ascii="Calibri" w:hAnsi="Calibri" w:cs="Calibri"/>
          <w:sz w:val="22"/>
          <w:szCs w:val="22"/>
        </w:rPr>
        <w:br/>
      </w:r>
      <w:r w:rsidR="00163E80" w:rsidRPr="008D7B6C">
        <w:rPr>
          <w:rStyle w:val="normaltextrun"/>
          <w:rFonts w:ascii="Calibri" w:hAnsi="Calibri" w:cs="Calibri"/>
          <w:b/>
          <w:bCs/>
          <w:sz w:val="20"/>
          <w:szCs w:val="20"/>
        </w:rPr>
        <w:t>Figuur 1</w:t>
      </w:r>
      <w:r w:rsidR="00702030" w:rsidRPr="008D7B6C">
        <w:rPr>
          <w:rStyle w:val="normaltextrun"/>
          <w:rFonts w:ascii="Calibri" w:hAnsi="Calibri" w:cs="Calibri"/>
          <w:b/>
          <w:bCs/>
          <w:sz w:val="20"/>
          <w:szCs w:val="20"/>
        </w:rPr>
        <w:t>. Kies de juiste universiteit</w:t>
      </w:r>
    </w:p>
    <w:p w14:paraId="4F53083D" w14:textId="77777777" w:rsidR="00163E80" w:rsidRPr="008D7B6C" w:rsidRDefault="00163E80" w:rsidP="00634E12">
      <w:pPr>
        <w:pStyle w:val="paragraph"/>
        <w:spacing w:before="0" w:beforeAutospacing="0" w:after="0" w:afterAutospacing="0"/>
        <w:textAlignment w:val="baseline"/>
        <w:rPr>
          <w:rStyle w:val="normaltextrun"/>
          <w:rFonts w:ascii="Calibri" w:hAnsi="Calibri" w:cs="Calibri"/>
          <w:sz w:val="22"/>
          <w:szCs w:val="22"/>
        </w:rPr>
      </w:pPr>
    </w:p>
    <w:p w14:paraId="3F6FF104" w14:textId="77777777" w:rsidR="00702030" w:rsidRPr="008D7B6C" w:rsidRDefault="00702030" w:rsidP="00634E12">
      <w:pPr>
        <w:pStyle w:val="paragraph"/>
        <w:spacing w:before="0" w:beforeAutospacing="0" w:after="0" w:afterAutospacing="0"/>
        <w:textAlignment w:val="baseline"/>
        <w:rPr>
          <w:rStyle w:val="normaltextrun"/>
          <w:rFonts w:ascii="Calibri" w:hAnsi="Calibri" w:cs="Calibri"/>
          <w:sz w:val="22"/>
          <w:szCs w:val="22"/>
        </w:rPr>
      </w:pPr>
    </w:p>
    <w:p w14:paraId="447DECA9" w14:textId="77777777" w:rsidR="00702030" w:rsidRPr="008D7B6C" w:rsidRDefault="00702030" w:rsidP="00634E12">
      <w:pPr>
        <w:pStyle w:val="paragraph"/>
        <w:spacing w:before="0" w:beforeAutospacing="0" w:after="0" w:afterAutospacing="0"/>
        <w:textAlignment w:val="baseline"/>
        <w:rPr>
          <w:rStyle w:val="normaltextrun"/>
          <w:rFonts w:ascii="Calibri" w:hAnsi="Calibri" w:cs="Calibri"/>
          <w:sz w:val="22"/>
          <w:szCs w:val="22"/>
        </w:rPr>
      </w:pPr>
    </w:p>
    <w:p w14:paraId="2DECF0CE" w14:textId="77777777" w:rsidR="00702030" w:rsidRPr="008D7B6C" w:rsidRDefault="00702030" w:rsidP="00634E12">
      <w:pPr>
        <w:pStyle w:val="paragraph"/>
        <w:spacing w:before="0" w:beforeAutospacing="0" w:after="0" w:afterAutospacing="0"/>
        <w:textAlignment w:val="baseline"/>
        <w:rPr>
          <w:rStyle w:val="normaltextrun"/>
          <w:rFonts w:ascii="Calibri" w:hAnsi="Calibri" w:cs="Calibri"/>
          <w:sz w:val="22"/>
          <w:szCs w:val="22"/>
        </w:rPr>
      </w:pPr>
    </w:p>
    <w:p w14:paraId="75DEC767" w14:textId="77777777" w:rsidR="00702030" w:rsidRPr="008D7B6C" w:rsidRDefault="00702030" w:rsidP="00634E12">
      <w:pPr>
        <w:pStyle w:val="paragraph"/>
        <w:spacing w:before="0" w:beforeAutospacing="0" w:after="0" w:afterAutospacing="0"/>
        <w:textAlignment w:val="baseline"/>
        <w:rPr>
          <w:rStyle w:val="normaltextrun"/>
          <w:rFonts w:ascii="Calibri" w:hAnsi="Calibri" w:cs="Calibri"/>
          <w:sz w:val="22"/>
          <w:szCs w:val="22"/>
        </w:rPr>
      </w:pPr>
    </w:p>
    <w:p w14:paraId="7E94BFF0" w14:textId="77777777" w:rsidR="00702030" w:rsidRPr="008D7B6C" w:rsidRDefault="00702030" w:rsidP="00634E12">
      <w:pPr>
        <w:pStyle w:val="paragraph"/>
        <w:spacing w:before="0" w:beforeAutospacing="0" w:after="0" w:afterAutospacing="0"/>
        <w:textAlignment w:val="baseline"/>
        <w:rPr>
          <w:rStyle w:val="normaltextrun"/>
          <w:rFonts w:ascii="Calibri" w:hAnsi="Calibri" w:cs="Calibri"/>
          <w:sz w:val="22"/>
          <w:szCs w:val="22"/>
        </w:rPr>
      </w:pPr>
    </w:p>
    <w:p w14:paraId="2B944E67" w14:textId="77777777" w:rsidR="00702030" w:rsidRPr="008D7B6C" w:rsidRDefault="00702030" w:rsidP="00634E12">
      <w:pPr>
        <w:pStyle w:val="paragraph"/>
        <w:spacing w:before="0" w:beforeAutospacing="0" w:after="0" w:afterAutospacing="0"/>
        <w:textAlignment w:val="baseline"/>
        <w:rPr>
          <w:rStyle w:val="normaltextrun"/>
          <w:rFonts w:ascii="Calibri" w:hAnsi="Calibri" w:cs="Calibri"/>
          <w:sz w:val="22"/>
          <w:szCs w:val="22"/>
        </w:rPr>
      </w:pPr>
    </w:p>
    <w:p w14:paraId="739094C4" w14:textId="77777777" w:rsidR="00702030" w:rsidRPr="008D7B6C" w:rsidRDefault="00702030" w:rsidP="00634E12">
      <w:pPr>
        <w:pStyle w:val="paragraph"/>
        <w:spacing w:before="0" w:beforeAutospacing="0" w:after="0" w:afterAutospacing="0"/>
        <w:textAlignment w:val="baseline"/>
        <w:rPr>
          <w:rStyle w:val="normaltextrun"/>
          <w:rFonts w:ascii="Calibri" w:hAnsi="Calibri" w:cs="Calibri"/>
          <w:sz w:val="22"/>
          <w:szCs w:val="22"/>
        </w:rPr>
      </w:pPr>
    </w:p>
    <w:p w14:paraId="0CA80AC2" w14:textId="77777777" w:rsidR="00702030" w:rsidRPr="008D7B6C" w:rsidRDefault="00702030" w:rsidP="00634E12">
      <w:pPr>
        <w:pStyle w:val="paragraph"/>
        <w:spacing w:before="0" w:beforeAutospacing="0" w:after="0" w:afterAutospacing="0"/>
        <w:textAlignment w:val="baseline"/>
        <w:rPr>
          <w:rStyle w:val="normaltextrun"/>
          <w:rFonts w:ascii="Calibri" w:hAnsi="Calibri" w:cs="Calibri"/>
          <w:sz w:val="22"/>
          <w:szCs w:val="22"/>
        </w:rPr>
      </w:pPr>
    </w:p>
    <w:p w14:paraId="25B16927" w14:textId="77777777" w:rsidR="00702030" w:rsidRPr="008D7B6C" w:rsidRDefault="00702030" w:rsidP="00634E12">
      <w:pPr>
        <w:pStyle w:val="paragraph"/>
        <w:spacing w:before="0" w:beforeAutospacing="0" w:after="0" w:afterAutospacing="0"/>
        <w:textAlignment w:val="baseline"/>
        <w:rPr>
          <w:rStyle w:val="normaltextrun"/>
          <w:rFonts w:ascii="Calibri" w:hAnsi="Calibri" w:cs="Calibri"/>
          <w:sz w:val="22"/>
          <w:szCs w:val="22"/>
        </w:rPr>
      </w:pPr>
    </w:p>
    <w:p w14:paraId="157D91DF" w14:textId="2E74046A" w:rsidR="00A93D57" w:rsidRDefault="00634E12" w:rsidP="00634E12">
      <w:pPr>
        <w:pStyle w:val="paragraph"/>
        <w:spacing w:before="0" w:beforeAutospacing="0" w:after="0" w:afterAutospacing="0"/>
        <w:textAlignment w:val="baseline"/>
        <w:rPr>
          <w:rStyle w:val="normaltextrun"/>
          <w:rFonts w:ascii="Calibri" w:hAnsi="Calibri" w:cs="Calibri"/>
          <w:sz w:val="22"/>
          <w:szCs w:val="22"/>
        </w:rPr>
      </w:pPr>
      <w:r w:rsidRPr="008D7B6C">
        <w:rPr>
          <w:rStyle w:val="normaltextrun"/>
          <w:rFonts w:ascii="Calibri" w:hAnsi="Calibri" w:cs="Calibri"/>
          <w:sz w:val="22"/>
          <w:szCs w:val="22"/>
        </w:rPr>
        <w:lastRenderedPageBreak/>
        <w:t>Je </w:t>
      </w:r>
      <w:r w:rsidRPr="008D7B6C">
        <w:rPr>
          <w:rStyle w:val="spellingerror"/>
          <w:rFonts w:ascii="Calibri" w:hAnsi="Calibri" w:cs="Calibri"/>
          <w:sz w:val="22"/>
          <w:szCs w:val="22"/>
        </w:rPr>
        <w:t>komt</w:t>
      </w:r>
      <w:r w:rsidRPr="008D7B6C">
        <w:rPr>
          <w:rStyle w:val="normaltextrun"/>
          <w:rFonts w:ascii="Calibri" w:hAnsi="Calibri" w:cs="Calibri"/>
          <w:sz w:val="22"/>
          <w:szCs w:val="22"/>
        </w:rPr>
        <w:t> nu </w:t>
      </w:r>
      <w:r w:rsidRPr="008D7B6C">
        <w:rPr>
          <w:rStyle w:val="spellingerror"/>
          <w:rFonts w:ascii="Calibri" w:hAnsi="Calibri" w:cs="Calibri"/>
          <w:sz w:val="22"/>
          <w:szCs w:val="22"/>
        </w:rPr>
        <w:t>terecht</w:t>
      </w:r>
      <w:r w:rsidRPr="008D7B6C">
        <w:rPr>
          <w:rStyle w:val="normaltextrun"/>
          <w:rFonts w:ascii="Calibri" w:hAnsi="Calibri" w:cs="Calibri"/>
          <w:sz w:val="22"/>
          <w:szCs w:val="22"/>
        </w:rPr>
        <w:t> op je </w:t>
      </w:r>
      <w:r w:rsidRPr="008D7B6C">
        <w:rPr>
          <w:rStyle w:val="spellingerror"/>
          <w:rFonts w:ascii="Calibri" w:hAnsi="Calibri" w:cs="Calibri"/>
          <w:sz w:val="22"/>
          <w:szCs w:val="22"/>
        </w:rPr>
        <w:t>persoonlijke</w:t>
      </w:r>
      <w:r w:rsidRPr="008D7B6C">
        <w:rPr>
          <w:rStyle w:val="normaltextrun"/>
          <w:rFonts w:ascii="Calibri" w:hAnsi="Calibri" w:cs="Calibri"/>
          <w:sz w:val="22"/>
          <w:szCs w:val="22"/>
        </w:rPr>
        <w:t> </w:t>
      </w:r>
      <w:r w:rsidRPr="008D7B6C">
        <w:rPr>
          <w:rStyle w:val="spellingerror"/>
          <w:rFonts w:ascii="Calibri" w:hAnsi="Calibri" w:cs="Calibri"/>
          <w:sz w:val="22"/>
          <w:szCs w:val="22"/>
        </w:rPr>
        <w:t>pagina</w:t>
      </w:r>
      <w:r w:rsidRPr="008D7B6C">
        <w:rPr>
          <w:rStyle w:val="normaltextrun"/>
          <w:rFonts w:ascii="Calibri" w:hAnsi="Calibri" w:cs="Calibri"/>
          <w:sz w:val="22"/>
          <w:szCs w:val="22"/>
        </w:rPr>
        <w:t>. </w:t>
      </w:r>
      <w:r w:rsidR="00A93D57">
        <w:rPr>
          <w:rStyle w:val="normaltextrun"/>
          <w:rFonts w:ascii="Calibri" w:hAnsi="Calibri" w:cs="Calibri"/>
          <w:sz w:val="22"/>
          <w:szCs w:val="22"/>
        </w:rPr>
        <w:t xml:space="preserve">Als je het nog niet eerder hebt gebruikt moet je docentrechten aanvragen via </w:t>
      </w:r>
      <w:hyperlink r:id="rId20" w:history="1">
        <w:r w:rsidR="00166247" w:rsidRPr="00B022DD">
          <w:rPr>
            <w:rStyle w:val="Hyperlink"/>
            <w:rFonts w:ascii="Calibri" w:hAnsi="Calibri" w:cs="Calibri"/>
            <w:sz w:val="22"/>
            <w:szCs w:val="22"/>
          </w:rPr>
          <w:t>teachingsupport@uu.nl</w:t>
        </w:r>
      </w:hyperlink>
      <w:r w:rsidR="00166247">
        <w:rPr>
          <w:rStyle w:val="normaltextrun"/>
          <w:rFonts w:ascii="Calibri" w:hAnsi="Calibri" w:cs="Calibri"/>
          <w:sz w:val="22"/>
          <w:szCs w:val="22"/>
        </w:rPr>
        <w:t>. Dit kan 2 dagen duren.</w:t>
      </w:r>
    </w:p>
    <w:p w14:paraId="221BCB3F" w14:textId="06FE24A7" w:rsidR="00702030" w:rsidRPr="008D7B6C" w:rsidRDefault="00166247" w:rsidP="00DD31F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Als je docentrechten hebt, </w:t>
      </w:r>
      <w:r w:rsidR="00DD31F5">
        <w:rPr>
          <w:rStyle w:val="normaltextrun"/>
          <w:rFonts w:ascii="Calibri" w:hAnsi="Calibri" w:cs="Calibri"/>
          <w:sz w:val="22"/>
          <w:szCs w:val="22"/>
        </w:rPr>
        <w:t xml:space="preserve">zie je rechts onderin het blauwe ‘+ teken’. Klik daarop </w:t>
      </w:r>
      <w:r w:rsidR="00702030" w:rsidRPr="008D7B6C">
        <w:rPr>
          <w:rStyle w:val="normaltextrun"/>
          <w:rFonts w:ascii="Calibri" w:hAnsi="Calibri" w:cs="Calibri"/>
          <w:sz w:val="22"/>
          <w:szCs w:val="22"/>
        </w:rPr>
        <w:t xml:space="preserve">om een nieuwe opdracht aan te maken (zie figuur 2). Kies hier vervolgens voor Group Member Evaluation (zie figuur 3). </w:t>
      </w:r>
    </w:p>
    <w:p w14:paraId="1F50EDB4" w14:textId="77777777" w:rsidR="00702030" w:rsidRPr="008D7B6C" w:rsidRDefault="00702030" w:rsidP="00634E12">
      <w:pPr>
        <w:pStyle w:val="paragraph"/>
        <w:spacing w:before="0" w:beforeAutospacing="0" w:after="0" w:afterAutospacing="0"/>
        <w:textAlignment w:val="baseline"/>
        <w:rPr>
          <w:rStyle w:val="normaltextrun"/>
          <w:rFonts w:ascii="Calibri" w:hAnsi="Calibri" w:cs="Calibri"/>
          <w:sz w:val="22"/>
          <w:szCs w:val="22"/>
        </w:rPr>
      </w:pPr>
    </w:p>
    <w:p w14:paraId="7EBBE69B" w14:textId="77777777" w:rsidR="00702030" w:rsidRPr="00167E3E" w:rsidRDefault="00702030" w:rsidP="00634E12">
      <w:pPr>
        <w:pStyle w:val="paragraph"/>
        <w:spacing w:before="0" w:beforeAutospacing="0" w:after="0" w:afterAutospacing="0"/>
        <w:textAlignment w:val="baseline"/>
        <w:rPr>
          <w:rStyle w:val="spellingerror"/>
          <w:rFonts w:ascii="Segoe UI" w:hAnsi="Segoe UI" w:cs="Segoe UI"/>
          <w:sz w:val="16"/>
          <w:szCs w:val="16"/>
        </w:rPr>
      </w:pPr>
      <w:r>
        <w:rPr>
          <w:rFonts w:ascii="Calibri" w:hAnsi="Calibri" w:cs="Calibri"/>
          <w:noProof/>
          <w:sz w:val="22"/>
          <w:szCs w:val="22"/>
          <w:lang w:val="en-US"/>
        </w:rPr>
        <w:drawing>
          <wp:inline distT="0" distB="0" distL="0" distR="0" wp14:anchorId="110C6EF5" wp14:editId="250957CA">
            <wp:extent cx="3435350" cy="1425226"/>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79756" cy="1443649"/>
                    </a:xfrm>
                    <a:prstGeom prst="rect">
                      <a:avLst/>
                    </a:prstGeom>
                    <a:noFill/>
                    <a:ln>
                      <a:noFill/>
                    </a:ln>
                  </pic:spPr>
                </pic:pic>
              </a:graphicData>
            </a:graphic>
          </wp:inline>
        </w:drawing>
      </w:r>
      <w:r w:rsidR="00634E12">
        <w:rPr>
          <w:rStyle w:val="eop"/>
          <w:rFonts w:ascii="Calibri" w:hAnsi="Calibri" w:cs="Calibri"/>
          <w:sz w:val="22"/>
          <w:szCs w:val="22"/>
        </w:rPr>
        <w:t> </w:t>
      </w:r>
      <w:r>
        <w:rPr>
          <w:rStyle w:val="eop"/>
          <w:rFonts w:ascii="Calibri" w:hAnsi="Calibri" w:cs="Calibri"/>
          <w:sz w:val="22"/>
          <w:szCs w:val="22"/>
        </w:rPr>
        <w:br/>
      </w:r>
      <w:r w:rsidRPr="00167E3E">
        <w:rPr>
          <w:rStyle w:val="eop"/>
          <w:rFonts w:ascii="Calibri" w:hAnsi="Calibri" w:cs="Calibri"/>
          <w:b/>
          <w:bCs/>
          <w:sz w:val="20"/>
          <w:szCs w:val="20"/>
        </w:rPr>
        <w:t>Figuur 2. Nieuwe opdracht aanmaken</w:t>
      </w:r>
      <w:r w:rsidRPr="00167E3E">
        <w:rPr>
          <w:rFonts w:ascii="Segoe UI" w:hAnsi="Segoe UI" w:cs="Segoe UI"/>
          <w:sz w:val="16"/>
          <w:szCs w:val="16"/>
        </w:rPr>
        <w:br/>
      </w:r>
    </w:p>
    <w:p w14:paraId="098ACECF" w14:textId="77777777" w:rsidR="00702030" w:rsidRDefault="00702030" w:rsidP="00702030">
      <w:pPr>
        <w:pStyle w:val="paragraph"/>
        <w:spacing w:before="0" w:beforeAutospacing="0" w:after="0" w:afterAutospacing="0"/>
        <w:textAlignment w:val="baseline"/>
        <w:rPr>
          <w:rStyle w:val="spellingerror"/>
          <w:rFonts w:asciiTheme="minorHAnsi" w:hAnsiTheme="minorHAnsi" w:cstheme="minorHAnsi"/>
          <w:b/>
          <w:bCs/>
          <w:sz w:val="22"/>
          <w:szCs w:val="22"/>
        </w:rPr>
      </w:pPr>
      <w:r>
        <w:rPr>
          <w:rStyle w:val="spellingerror"/>
          <w:rFonts w:asciiTheme="minorHAnsi" w:hAnsiTheme="minorHAnsi" w:cstheme="minorHAnsi"/>
          <w:b/>
          <w:bCs/>
          <w:noProof/>
          <w:sz w:val="22"/>
          <w:szCs w:val="22"/>
        </w:rPr>
        <w:drawing>
          <wp:inline distT="0" distB="0" distL="0" distR="0" wp14:anchorId="3A53DEDF" wp14:editId="3E99F5F1">
            <wp:extent cx="2318770" cy="3257550"/>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7616" cy="3269978"/>
                    </a:xfrm>
                    <a:prstGeom prst="rect">
                      <a:avLst/>
                    </a:prstGeom>
                    <a:noFill/>
                    <a:ln>
                      <a:noFill/>
                    </a:ln>
                  </pic:spPr>
                </pic:pic>
              </a:graphicData>
            </a:graphic>
          </wp:inline>
        </w:drawing>
      </w:r>
    </w:p>
    <w:p w14:paraId="2D2C907A" w14:textId="77777777" w:rsidR="00154786" w:rsidRPr="008D7B6C" w:rsidRDefault="00702030" w:rsidP="00EF0EF8">
      <w:pPr>
        <w:pStyle w:val="paragraph"/>
        <w:spacing w:before="0" w:beforeAutospacing="0" w:after="0" w:afterAutospacing="0"/>
        <w:textAlignment w:val="baseline"/>
        <w:rPr>
          <w:rFonts w:ascii="Calibri" w:hAnsi="Calibri" w:cs="Calibri"/>
          <w:sz w:val="22"/>
          <w:szCs w:val="22"/>
        </w:rPr>
      </w:pPr>
      <w:r w:rsidRPr="00167E3E">
        <w:rPr>
          <w:rStyle w:val="spellingerror"/>
          <w:rFonts w:asciiTheme="minorHAnsi" w:hAnsiTheme="minorHAnsi" w:cstheme="minorHAnsi"/>
          <w:b/>
          <w:bCs/>
          <w:sz w:val="20"/>
          <w:szCs w:val="20"/>
        </w:rPr>
        <w:t xml:space="preserve">Figuur 3. Kies de juiste </w:t>
      </w:r>
      <w:proofErr w:type="spellStart"/>
      <w:r w:rsidRPr="00167E3E">
        <w:rPr>
          <w:rStyle w:val="spellingerror"/>
          <w:rFonts w:asciiTheme="minorHAnsi" w:hAnsiTheme="minorHAnsi" w:cstheme="minorHAnsi"/>
          <w:b/>
          <w:bCs/>
          <w:sz w:val="20"/>
          <w:szCs w:val="20"/>
        </w:rPr>
        <w:t>plugin</w:t>
      </w:r>
      <w:proofErr w:type="spellEnd"/>
      <w:r w:rsidR="00634E12" w:rsidRPr="008D7B6C">
        <w:rPr>
          <w:rStyle w:val="spellingerror"/>
          <w:rFonts w:ascii="Calibri" w:hAnsi="Calibri" w:cs="Calibri"/>
          <w:sz w:val="20"/>
          <w:szCs w:val="20"/>
        </w:rPr>
        <w:t xml:space="preserve">. </w:t>
      </w:r>
      <w:r w:rsidRPr="008D7B6C">
        <w:rPr>
          <w:rStyle w:val="spellingerror"/>
          <w:rFonts w:ascii="Calibri" w:hAnsi="Calibri" w:cs="Calibri"/>
          <w:sz w:val="20"/>
          <w:szCs w:val="20"/>
        </w:rPr>
        <w:br/>
      </w:r>
      <w:r w:rsidRPr="008D7B6C">
        <w:rPr>
          <w:rStyle w:val="spellingerror"/>
          <w:rFonts w:ascii="Calibri" w:hAnsi="Calibri" w:cs="Calibri"/>
          <w:sz w:val="22"/>
          <w:szCs w:val="22"/>
        </w:rPr>
        <w:br/>
      </w:r>
      <w:r w:rsidR="00634E12" w:rsidRPr="008D7B6C">
        <w:rPr>
          <w:rStyle w:val="spellingerror"/>
          <w:rFonts w:ascii="Calibri" w:hAnsi="Calibri" w:cs="Calibri"/>
          <w:sz w:val="22"/>
          <w:szCs w:val="22"/>
        </w:rPr>
        <w:t>Studenten</w:t>
      </w:r>
      <w:r w:rsidR="00634E12" w:rsidRPr="008D7B6C">
        <w:rPr>
          <w:rStyle w:val="normaltextrun"/>
          <w:rFonts w:ascii="Calibri" w:hAnsi="Calibri" w:cs="Calibri"/>
          <w:sz w:val="22"/>
          <w:szCs w:val="22"/>
        </w:rPr>
        <w:t> </w:t>
      </w:r>
      <w:r w:rsidR="00634E12" w:rsidRPr="008D7B6C">
        <w:rPr>
          <w:rStyle w:val="spellingerror"/>
          <w:rFonts w:ascii="Calibri" w:hAnsi="Calibri" w:cs="Calibri"/>
          <w:sz w:val="22"/>
          <w:szCs w:val="22"/>
        </w:rPr>
        <w:t>kunnen</w:t>
      </w:r>
      <w:r w:rsidR="00634E12" w:rsidRPr="008D7B6C">
        <w:rPr>
          <w:rStyle w:val="normaltextrun"/>
          <w:rFonts w:ascii="Calibri" w:hAnsi="Calibri" w:cs="Calibri"/>
          <w:sz w:val="22"/>
          <w:szCs w:val="22"/>
        </w:rPr>
        <w:t> </w:t>
      </w:r>
      <w:r w:rsidR="00634E12" w:rsidRPr="008D7B6C">
        <w:rPr>
          <w:rStyle w:val="spellingerror"/>
          <w:rFonts w:ascii="Calibri" w:hAnsi="Calibri" w:cs="Calibri"/>
          <w:sz w:val="22"/>
          <w:szCs w:val="22"/>
        </w:rPr>
        <w:t>na</w:t>
      </w:r>
      <w:r w:rsidR="00634E12" w:rsidRPr="008D7B6C">
        <w:rPr>
          <w:rStyle w:val="normaltextrun"/>
          <w:rFonts w:ascii="Calibri" w:hAnsi="Calibri" w:cs="Calibri"/>
          <w:sz w:val="22"/>
          <w:szCs w:val="22"/>
        </w:rPr>
        <w:t> het </w:t>
      </w:r>
      <w:r w:rsidR="00634E12" w:rsidRPr="008D7B6C">
        <w:rPr>
          <w:rStyle w:val="spellingerror"/>
          <w:rFonts w:ascii="Calibri" w:hAnsi="Calibri" w:cs="Calibri"/>
          <w:sz w:val="22"/>
          <w:szCs w:val="22"/>
        </w:rPr>
        <w:t>aanmaken</w:t>
      </w:r>
      <w:r w:rsidR="00634E12" w:rsidRPr="008D7B6C">
        <w:rPr>
          <w:rStyle w:val="normaltextrun"/>
          <w:rFonts w:ascii="Calibri" w:hAnsi="Calibri" w:cs="Calibri"/>
          <w:sz w:val="22"/>
          <w:szCs w:val="22"/>
        </w:rPr>
        <w:t> van de opdracht uitgenodigd worden via hun studentenmail of via een link. De link kan per e-mail verstuurd worden of op Blackboard gezet worden.</w:t>
      </w:r>
      <w:r w:rsidR="00154786" w:rsidRPr="003A642D">
        <w:rPr>
          <w:rFonts w:eastAsia="Cambria" w:cs="Cambria"/>
          <w:sz w:val="19"/>
          <w:szCs w:val="19"/>
        </w:rPr>
        <w:br w:type="page"/>
      </w:r>
    </w:p>
    <w:p w14:paraId="21AF516B" w14:textId="77777777" w:rsidR="006B724E" w:rsidRPr="003A642D" w:rsidRDefault="006B724E">
      <w:pPr>
        <w:rPr>
          <w:rFonts w:eastAsia="Cambria" w:cs="Cambria"/>
          <w:sz w:val="19"/>
          <w:szCs w:val="19"/>
          <w:lang w:val="nl-NL"/>
        </w:rPr>
      </w:pPr>
    </w:p>
    <w:p w14:paraId="5DD33915" w14:textId="77777777" w:rsidR="00154786" w:rsidRPr="008D7B6C" w:rsidRDefault="00154786" w:rsidP="00A905EB">
      <w:pPr>
        <w:pStyle w:val="NoSpacing"/>
        <w:rPr>
          <w:lang w:val="nl-NL"/>
        </w:rPr>
      </w:pPr>
    </w:p>
    <w:p w14:paraId="0B41B1D9" w14:textId="77777777" w:rsidR="006B724E" w:rsidRPr="003A642D" w:rsidRDefault="00FB562B">
      <w:pPr>
        <w:pStyle w:val="Heading1"/>
        <w:numPr>
          <w:ilvl w:val="0"/>
          <w:numId w:val="4"/>
        </w:numPr>
        <w:tabs>
          <w:tab w:val="left" w:pos="458"/>
        </w:tabs>
        <w:spacing w:before="0"/>
        <w:ind w:left="457"/>
        <w:jc w:val="left"/>
        <w:rPr>
          <w:rFonts w:asciiTheme="minorHAnsi" w:hAnsiTheme="minorHAnsi"/>
          <w:b w:val="0"/>
          <w:bCs w:val="0"/>
          <w:lang w:val="nl-NL"/>
        </w:rPr>
      </w:pPr>
      <w:bookmarkStart w:id="6" w:name="_Toc39839474"/>
      <w:bookmarkStart w:id="7" w:name="_Toc47537329"/>
      <w:r w:rsidRPr="003A642D">
        <w:rPr>
          <w:rFonts w:asciiTheme="minorHAnsi" w:hAnsiTheme="minorHAnsi"/>
          <w:color w:val="365F91"/>
          <w:spacing w:val="-1"/>
          <w:lang w:val="nl-NL"/>
        </w:rPr>
        <w:t>Aan de slag</w:t>
      </w:r>
      <w:bookmarkEnd w:id="6"/>
      <w:bookmarkEnd w:id="7"/>
    </w:p>
    <w:p w14:paraId="725095CA" w14:textId="77777777" w:rsidR="00FB562B" w:rsidRPr="003A642D" w:rsidRDefault="00FB562B" w:rsidP="00FB562B">
      <w:pPr>
        <w:rPr>
          <w:lang w:val="nl-NL"/>
        </w:rPr>
      </w:pPr>
    </w:p>
    <w:p w14:paraId="188F5CEC" w14:textId="77777777" w:rsidR="006B724E" w:rsidRPr="001B06F9" w:rsidRDefault="00CF2586" w:rsidP="00411CB7">
      <w:pPr>
        <w:pStyle w:val="BodyText"/>
        <w:spacing w:before="37" w:line="276" w:lineRule="auto"/>
        <w:ind w:left="0" w:right="216"/>
        <w:rPr>
          <w:rFonts w:asciiTheme="minorHAnsi" w:hAnsiTheme="minorHAnsi"/>
          <w:spacing w:val="-1"/>
          <w:lang w:val="nl-NL"/>
        </w:rPr>
      </w:pPr>
      <w:r>
        <w:rPr>
          <w:rFonts w:asciiTheme="minorHAnsi" w:hAnsiTheme="minorHAnsi"/>
          <w:spacing w:val="-1"/>
          <w:lang w:val="nl-NL"/>
        </w:rPr>
        <w:t xml:space="preserve">Je bent nu in het startscherm om de opdracht aan te kunnen maken. </w:t>
      </w:r>
      <w:r w:rsidR="00880AF4">
        <w:rPr>
          <w:rFonts w:asciiTheme="minorHAnsi" w:hAnsiTheme="minorHAnsi"/>
          <w:spacing w:val="-1"/>
          <w:lang w:val="nl-NL"/>
        </w:rPr>
        <w:t xml:space="preserve">Om dit correct te kunnen doen, moeten er eerst drie stappen doorlopen worden. </w:t>
      </w:r>
      <w:r w:rsidR="00E61B6E" w:rsidRPr="00E61B6E">
        <w:rPr>
          <w:rFonts w:asciiTheme="minorHAnsi" w:hAnsiTheme="minorHAnsi"/>
          <w:spacing w:val="-1"/>
          <w:lang w:val="nl-NL"/>
        </w:rPr>
        <w:t>In stap 1 stel</w:t>
      </w:r>
      <w:r w:rsidR="00F46E82">
        <w:rPr>
          <w:rFonts w:asciiTheme="minorHAnsi" w:hAnsiTheme="minorHAnsi"/>
          <w:spacing w:val="-1"/>
          <w:lang w:val="nl-NL"/>
        </w:rPr>
        <w:t xml:space="preserve"> je</w:t>
      </w:r>
      <w:r w:rsidR="00E61B6E" w:rsidRPr="00E61B6E">
        <w:rPr>
          <w:rFonts w:asciiTheme="minorHAnsi" w:hAnsiTheme="minorHAnsi"/>
          <w:spacing w:val="-1"/>
          <w:lang w:val="nl-NL"/>
        </w:rPr>
        <w:t xml:space="preserve"> </w:t>
      </w:r>
      <w:r w:rsidR="00880AF4">
        <w:rPr>
          <w:rFonts w:asciiTheme="minorHAnsi" w:hAnsiTheme="minorHAnsi"/>
          <w:spacing w:val="-1"/>
          <w:lang w:val="nl-NL"/>
        </w:rPr>
        <w:t xml:space="preserve">de </w:t>
      </w:r>
      <w:r w:rsidR="00E61B6E" w:rsidRPr="00E61B6E">
        <w:rPr>
          <w:rFonts w:asciiTheme="minorHAnsi" w:hAnsiTheme="minorHAnsi"/>
          <w:spacing w:val="-1"/>
          <w:lang w:val="nl-NL"/>
        </w:rPr>
        <w:t>algemene instructies op. In stap 2 stel</w:t>
      </w:r>
      <w:r w:rsidR="00F46E82">
        <w:rPr>
          <w:rFonts w:asciiTheme="minorHAnsi" w:hAnsiTheme="minorHAnsi"/>
          <w:spacing w:val="-1"/>
          <w:lang w:val="nl-NL"/>
        </w:rPr>
        <w:t xml:space="preserve"> je </w:t>
      </w:r>
      <w:r w:rsidR="00E61B6E" w:rsidRPr="00E61B6E">
        <w:rPr>
          <w:rFonts w:asciiTheme="minorHAnsi" w:hAnsiTheme="minorHAnsi"/>
          <w:spacing w:val="-1"/>
          <w:lang w:val="nl-NL"/>
        </w:rPr>
        <w:t xml:space="preserve">de feedbackdeadline, </w:t>
      </w:r>
      <w:r w:rsidR="00880AF4">
        <w:rPr>
          <w:rFonts w:asciiTheme="minorHAnsi" w:hAnsiTheme="minorHAnsi"/>
          <w:spacing w:val="-1"/>
          <w:lang w:val="nl-NL"/>
        </w:rPr>
        <w:t xml:space="preserve">de </w:t>
      </w:r>
      <w:r w:rsidR="00E61B6E" w:rsidRPr="00E61B6E">
        <w:rPr>
          <w:rFonts w:asciiTheme="minorHAnsi" w:hAnsiTheme="minorHAnsi"/>
          <w:spacing w:val="-1"/>
          <w:lang w:val="nl-NL"/>
        </w:rPr>
        <w:t>criteria en het vereiste aantal evaluaties in d</w:t>
      </w:r>
      <w:r w:rsidR="00880AF4">
        <w:rPr>
          <w:rFonts w:asciiTheme="minorHAnsi" w:hAnsiTheme="minorHAnsi"/>
          <w:spacing w:val="-1"/>
          <w:lang w:val="nl-NL"/>
        </w:rPr>
        <w:t xml:space="preserve">ie </w:t>
      </w:r>
      <w:r w:rsidR="00E61B6E" w:rsidRPr="00E61B6E">
        <w:rPr>
          <w:rFonts w:asciiTheme="minorHAnsi" w:hAnsiTheme="minorHAnsi"/>
          <w:spacing w:val="-1"/>
          <w:lang w:val="nl-NL"/>
        </w:rPr>
        <w:t xml:space="preserve">elke student moet indienen. In stap 3 lezen de </w:t>
      </w:r>
      <w:r w:rsidR="00880AF4">
        <w:rPr>
          <w:rFonts w:asciiTheme="minorHAnsi" w:hAnsiTheme="minorHAnsi"/>
          <w:spacing w:val="-1"/>
          <w:lang w:val="nl-NL"/>
        </w:rPr>
        <w:t>studenten</w:t>
      </w:r>
      <w:r w:rsidR="00E61B6E" w:rsidRPr="00E61B6E">
        <w:rPr>
          <w:rFonts w:asciiTheme="minorHAnsi" w:hAnsiTheme="minorHAnsi"/>
          <w:spacing w:val="-1"/>
          <w:lang w:val="nl-NL"/>
        </w:rPr>
        <w:t xml:space="preserve"> de feedback die ze hebben ontvangen en schrijven ze (</w:t>
      </w:r>
      <w:r w:rsidR="00880AF4">
        <w:rPr>
          <w:rFonts w:asciiTheme="minorHAnsi" w:hAnsiTheme="minorHAnsi"/>
          <w:spacing w:val="-1"/>
          <w:lang w:val="nl-NL"/>
        </w:rPr>
        <w:t>indien nodig</w:t>
      </w:r>
      <w:r w:rsidR="00E61B6E" w:rsidRPr="00E61B6E">
        <w:rPr>
          <w:rFonts w:asciiTheme="minorHAnsi" w:hAnsiTheme="minorHAnsi"/>
          <w:spacing w:val="-1"/>
          <w:lang w:val="nl-NL"/>
        </w:rPr>
        <w:t xml:space="preserve">) een reflectie op </w:t>
      </w:r>
      <w:r w:rsidR="00880AF4">
        <w:rPr>
          <w:rFonts w:asciiTheme="minorHAnsi" w:hAnsiTheme="minorHAnsi"/>
          <w:spacing w:val="-1"/>
          <w:lang w:val="nl-NL"/>
        </w:rPr>
        <w:t>die feedback.</w:t>
      </w:r>
      <w:r w:rsidR="001B06F9">
        <w:rPr>
          <w:rFonts w:asciiTheme="minorHAnsi" w:hAnsiTheme="minorHAnsi"/>
          <w:spacing w:val="-1"/>
          <w:lang w:val="nl-NL"/>
        </w:rPr>
        <w:t xml:space="preserve"> </w:t>
      </w:r>
      <w:r w:rsidR="00680517">
        <w:rPr>
          <w:rFonts w:asciiTheme="minorHAnsi" w:hAnsiTheme="minorHAnsi"/>
          <w:spacing w:val="-1"/>
          <w:lang w:val="nl-NL"/>
        </w:rPr>
        <w:br/>
      </w:r>
      <w:r w:rsidR="00680517">
        <w:rPr>
          <w:rFonts w:asciiTheme="minorHAnsi" w:hAnsiTheme="minorHAnsi"/>
          <w:spacing w:val="-1"/>
          <w:lang w:val="nl-NL"/>
        </w:rPr>
        <w:br/>
        <w:t>Vul eerst een titel in en ga dan verder met de stappen die hieronder</w:t>
      </w:r>
      <w:r w:rsidR="00411CB7">
        <w:rPr>
          <w:rFonts w:asciiTheme="minorHAnsi" w:hAnsiTheme="minorHAnsi"/>
          <w:spacing w:val="-1"/>
          <w:lang w:val="nl-NL"/>
        </w:rPr>
        <w:t xml:space="preserve"> verder</w:t>
      </w:r>
      <w:r w:rsidR="00680517">
        <w:rPr>
          <w:rFonts w:asciiTheme="minorHAnsi" w:hAnsiTheme="minorHAnsi"/>
          <w:spacing w:val="-1"/>
          <w:lang w:val="nl-NL"/>
        </w:rPr>
        <w:t xml:space="preserve"> zijn toegelicht.</w:t>
      </w:r>
    </w:p>
    <w:p w14:paraId="4EEC8AFF" w14:textId="77777777" w:rsidR="006B724E" w:rsidRPr="003A642D" w:rsidRDefault="006B724E">
      <w:pPr>
        <w:spacing w:before="1"/>
        <w:rPr>
          <w:rFonts w:eastAsia="Cambria" w:cs="Cambria"/>
          <w:sz w:val="17"/>
          <w:szCs w:val="17"/>
          <w:lang w:val="nl-NL"/>
        </w:rPr>
      </w:pPr>
    </w:p>
    <w:p w14:paraId="639D3A7E" w14:textId="77777777" w:rsidR="00411CB7" w:rsidRPr="00411CB7" w:rsidRDefault="00921F17" w:rsidP="00921F17">
      <w:pPr>
        <w:pStyle w:val="Heading2"/>
        <w:tabs>
          <w:tab w:val="left" w:pos="571"/>
        </w:tabs>
        <w:ind w:left="178" w:firstLine="0"/>
        <w:rPr>
          <w:rFonts w:asciiTheme="minorHAnsi" w:hAnsiTheme="minorHAnsi"/>
          <w:b w:val="0"/>
          <w:bCs w:val="0"/>
          <w:lang w:val="nl-NL"/>
        </w:rPr>
      </w:pPr>
      <w:bookmarkStart w:id="8" w:name="_Toc47537330"/>
      <w:r>
        <w:rPr>
          <w:rFonts w:asciiTheme="minorHAnsi" w:hAnsiTheme="minorHAnsi"/>
          <w:color w:val="4F81BC"/>
          <w:spacing w:val="-1"/>
          <w:lang w:val="nl-NL"/>
        </w:rPr>
        <w:t xml:space="preserve">Stap 1: </w:t>
      </w:r>
      <w:r w:rsidR="00411CB7">
        <w:rPr>
          <w:rFonts w:asciiTheme="minorHAnsi" w:hAnsiTheme="minorHAnsi"/>
          <w:color w:val="4F81BC"/>
          <w:spacing w:val="-1"/>
          <w:lang w:val="nl-NL"/>
        </w:rPr>
        <w:t>Algemene instructies invullen</w:t>
      </w:r>
      <w:bookmarkEnd w:id="8"/>
    </w:p>
    <w:p w14:paraId="21D9D628" w14:textId="77777777" w:rsidR="002807B6" w:rsidRDefault="002807B6">
      <w:pPr>
        <w:rPr>
          <w:rFonts w:eastAsia="Cambria" w:cs="Cambria"/>
          <w:lang w:val="nl-NL"/>
        </w:rPr>
      </w:pPr>
    </w:p>
    <w:p w14:paraId="3CF982F7" w14:textId="77777777" w:rsidR="000429B0" w:rsidRPr="00411CB7" w:rsidRDefault="00411CB7" w:rsidP="00657ACB">
      <w:pPr>
        <w:rPr>
          <w:rFonts w:eastAsia="Cambria" w:cs="Cambria"/>
          <w:lang w:val="nl-NL"/>
        </w:rPr>
      </w:pPr>
      <w:r>
        <w:rPr>
          <w:rFonts w:eastAsia="Cambria" w:cs="Cambria"/>
          <w:lang w:val="nl-NL"/>
        </w:rPr>
        <w:t>Vul hier je algemene instructies voor de opdracht in (zie figuur 4 voor een voorbeeld). Het is belangrijk dat dit veld wordt ingevuld, anders kan de opdracht niet gepubliceerd of opgeslagen worden.</w:t>
      </w:r>
      <w:r>
        <w:rPr>
          <w:rFonts w:eastAsia="Cambria" w:cs="Cambria"/>
          <w:lang w:val="nl-NL"/>
        </w:rPr>
        <w:br/>
      </w:r>
    </w:p>
    <w:p w14:paraId="4B220DAE" w14:textId="77777777" w:rsidR="00411CB7" w:rsidRPr="00167E3E" w:rsidRDefault="00411CB7" w:rsidP="00657ACB">
      <w:pPr>
        <w:rPr>
          <w:rFonts w:eastAsia="Cambria" w:cs="Cambria"/>
          <w:b/>
          <w:color w:val="548DD4" w:themeColor="text2" w:themeTint="99"/>
          <w:lang w:val="nl-NL"/>
        </w:rPr>
      </w:pPr>
      <w:r>
        <w:rPr>
          <w:rFonts w:eastAsia="Cambria" w:cs="Cambria"/>
          <w:b/>
          <w:noProof/>
          <w:lang w:val="nl-NL"/>
        </w:rPr>
        <w:drawing>
          <wp:inline distT="0" distB="0" distL="0" distR="0" wp14:anchorId="337CEBBA" wp14:editId="5A6C1BDB">
            <wp:extent cx="5899150" cy="276860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0" cy="2768600"/>
                    </a:xfrm>
                    <a:prstGeom prst="rect">
                      <a:avLst/>
                    </a:prstGeom>
                    <a:noFill/>
                    <a:ln>
                      <a:noFill/>
                    </a:ln>
                  </pic:spPr>
                </pic:pic>
              </a:graphicData>
            </a:graphic>
          </wp:inline>
        </w:drawing>
      </w:r>
      <w:r>
        <w:rPr>
          <w:rFonts w:eastAsia="Cambria" w:cs="Cambria"/>
          <w:b/>
          <w:lang w:val="nl-NL"/>
        </w:rPr>
        <w:br/>
      </w:r>
      <w:r w:rsidRPr="00167E3E">
        <w:rPr>
          <w:rFonts w:eastAsia="Cambria" w:cs="Cambria"/>
          <w:b/>
          <w:sz w:val="20"/>
          <w:szCs w:val="20"/>
          <w:lang w:val="nl-NL"/>
        </w:rPr>
        <w:t xml:space="preserve">Figuur 4. </w:t>
      </w:r>
      <w:r w:rsidR="00837BF2" w:rsidRPr="00167E3E">
        <w:rPr>
          <w:rFonts w:eastAsia="Cambria" w:cs="Cambria"/>
          <w:b/>
          <w:sz w:val="20"/>
          <w:szCs w:val="20"/>
          <w:lang w:val="nl-NL"/>
        </w:rPr>
        <w:t>Voorbeeld algemene instructies</w:t>
      </w:r>
    </w:p>
    <w:p w14:paraId="74739EC7" w14:textId="77777777" w:rsidR="00411CB7" w:rsidRDefault="00411CB7" w:rsidP="00657ACB">
      <w:pPr>
        <w:rPr>
          <w:rFonts w:eastAsia="Cambria" w:cs="Cambria"/>
          <w:b/>
          <w:lang w:val="nl-NL"/>
        </w:rPr>
      </w:pPr>
    </w:p>
    <w:p w14:paraId="129F3EF1" w14:textId="77777777" w:rsidR="00411CB7" w:rsidRDefault="00837BF2" w:rsidP="00657ACB">
      <w:pPr>
        <w:rPr>
          <w:rFonts w:eastAsia="Cambria" w:cs="Cambria"/>
          <w:bCs/>
          <w:lang w:val="nl-NL"/>
        </w:rPr>
      </w:pPr>
      <w:r w:rsidRPr="00837BF2">
        <w:rPr>
          <w:rFonts w:eastAsia="Cambria" w:cs="Cambria"/>
          <w:bCs/>
          <w:lang w:val="nl-NL"/>
        </w:rPr>
        <w:t xml:space="preserve">De opdracht kan een individuele of een groepsopdracht zijn. Klik </w:t>
      </w:r>
      <w:r>
        <w:rPr>
          <w:rFonts w:eastAsia="Cambria" w:cs="Cambria"/>
          <w:bCs/>
          <w:lang w:val="nl-NL"/>
        </w:rPr>
        <w:t>rechtsonder op</w:t>
      </w:r>
      <w:r w:rsidRPr="00837BF2">
        <w:rPr>
          <w:rFonts w:eastAsia="Cambria" w:cs="Cambria"/>
          <w:bCs/>
          <w:lang w:val="nl-NL"/>
        </w:rPr>
        <w:t xml:space="preserve"> </w:t>
      </w:r>
      <w:r>
        <w:rPr>
          <w:rFonts w:eastAsia="Cambria" w:cs="Cambria"/>
          <w:bCs/>
          <w:lang w:val="nl-NL"/>
        </w:rPr>
        <w:t>‘change’</w:t>
      </w:r>
      <w:r w:rsidRPr="00837BF2">
        <w:rPr>
          <w:rFonts w:eastAsia="Cambria" w:cs="Cambria"/>
          <w:bCs/>
          <w:lang w:val="nl-NL"/>
        </w:rPr>
        <w:t xml:space="preserve"> om te kiezen tussen een van de volgende drie opties:</w:t>
      </w:r>
    </w:p>
    <w:p w14:paraId="023E66C4" w14:textId="77777777" w:rsidR="00837BF2" w:rsidRDefault="00837BF2" w:rsidP="00657ACB">
      <w:pPr>
        <w:rPr>
          <w:rFonts w:eastAsia="Cambria" w:cs="Cambria"/>
          <w:bCs/>
          <w:lang w:val="nl-NL"/>
        </w:rPr>
      </w:pPr>
    </w:p>
    <w:p w14:paraId="2EF91E0F" w14:textId="77777777" w:rsidR="00837BF2" w:rsidRDefault="00837BF2" w:rsidP="00837BF2">
      <w:pPr>
        <w:pStyle w:val="ListParagraph"/>
        <w:numPr>
          <w:ilvl w:val="0"/>
          <w:numId w:val="14"/>
        </w:numPr>
        <w:rPr>
          <w:rFonts w:eastAsia="Cambria" w:cs="Cambria"/>
          <w:b/>
          <w:lang w:val="nl-NL"/>
        </w:rPr>
      </w:pPr>
      <w:proofErr w:type="spellStart"/>
      <w:r w:rsidRPr="00837BF2">
        <w:rPr>
          <w:rFonts w:eastAsia="Cambria" w:cs="Cambria"/>
          <w:b/>
          <w:lang w:val="nl-NL"/>
        </w:rPr>
        <w:t>Work</w:t>
      </w:r>
      <w:proofErr w:type="spellEnd"/>
      <w:r w:rsidRPr="00837BF2">
        <w:rPr>
          <w:rFonts w:eastAsia="Cambria" w:cs="Cambria"/>
          <w:b/>
          <w:lang w:val="nl-NL"/>
        </w:rPr>
        <w:t xml:space="preserve"> </w:t>
      </w:r>
      <w:proofErr w:type="spellStart"/>
      <w:r w:rsidRPr="00837BF2">
        <w:rPr>
          <w:rFonts w:eastAsia="Cambria" w:cs="Cambria"/>
          <w:b/>
          <w:lang w:val="nl-NL"/>
        </w:rPr>
        <w:t>individually</w:t>
      </w:r>
      <w:proofErr w:type="spellEnd"/>
      <w:r w:rsidRPr="00837BF2">
        <w:rPr>
          <w:rFonts w:eastAsia="Cambria" w:cs="Cambria"/>
          <w:b/>
          <w:lang w:val="nl-NL"/>
        </w:rPr>
        <w:t xml:space="preserve">, review </w:t>
      </w:r>
      <w:proofErr w:type="spellStart"/>
      <w:r w:rsidRPr="00837BF2">
        <w:rPr>
          <w:rFonts w:eastAsia="Cambria" w:cs="Cambria"/>
          <w:b/>
          <w:lang w:val="nl-NL"/>
        </w:rPr>
        <w:t>individually</w:t>
      </w:r>
      <w:proofErr w:type="spellEnd"/>
      <w:r w:rsidRPr="00837BF2">
        <w:rPr>
          <w:rFonts w:eastAsia="Cambria" w:cs="Cambria"/>
          <w:b/>
          <w:lang w:val="nl-NL"/>
        </w:rPr>
        <w:t>.</w:t>
      </w:r>
      <w:r>
        <w:rPr>
          <w:rFonts w:eastAsia="Cambria" w:cs="Cambria"/>
          <w:b/>
          <w:lang w:val="nl-NL"/>
        </w:rPr>
        <w:br/>
      </w:r>
      <w:r w:rsidRPr="004650C7">
        <w:rPr>
          <w:rFonts w:eastAsia="Cambria" w:cs="Cambria"/>
          <w:bCs/>
          <w:i/>
          <w:iCs/>
          <w:lang w:val="nl-NL"/>
        </w:rPr>
        <w:t>Studenten krijgen willekeurig en automatisch een andere student toegewezen om feedback te geven.</w:t>
      </w:r>
      <w:r w:rsidRPr="00837BF2">
        <w:rPr>
          <w:rFonts w:eastAsia="Cambria" w:cs="Cambria"/>
          <w:bCs/>
          <w:lang w:val="nl-NL"/>
        </w:rPr>
        <w:t xml:space="preserve"> </w:t>
      </w:r>
      <w:r w:rsidR="004650C7">
        <w:rPr>
          <w:rFonts w:eastAsia="Cambria" w:cs="Cambria"/>
          <w:bCs/>
          <w:lang w:val="nl-NL"/>
        </w:rPr>
        <w:br/>
      </w:r>
      <w:r w:rsidRPr="00837BF2">
        <w:rPr>
          <w:rFonts w:eastAsia="Cambria" w:cs="Cambria"/>
          <w:bCs/>
          <w:lang w:val="nl-NL"/>
        </w:rPr>
        <w:t xml:space="preserve">Gebruik deze optie als </w:t>
      </w:r>
      <w:r w:rsidR="00F46E82">
        <w:rPr>
          <w:rFonts w:eastAsia="Cambria" w:cs="Cambria"/>
          <w:bCs/>
          <w:lang w:val="nl-NL"/>
        </w:rPr>
        <w:t>je</w:t>
      </w:r>
      <w:r w:rsidRPr="00837BF2">
        <w:rPr>
          <w:rFonts w:eastAsia="Cambria" w:cs="Cambria"/>
          <w:bCs/>
          <w:lang w:val="nl-NL"/>
        </w:rPr>
        <w:t xml:space="preserve"> bijvoorbeeld wilt dat studenten</w:t>
      </w:r>
      <w:r>
        <w:rPr>
          <w:rFonts w:eastAsia="Cambria" w:cs="Cambria"/>
          <w:bCs/>
          <w:lang w:val="nl-NL"/>
        </w:rPr>
        <w:t xml:space="preserve"> hun </w:t>
      </w:r>
      <w:proofErr w:type="spellStart"/>
      <w:r>
        <w:rPr>
          <w:rFonts w:eastAsia="Cambria" w:cs="Cambria"/>
          <w:bCs/>
          <w:lang w:val="nl-NL"/>
        </w:rPr>
        <w:t>peers</w:t>
      </w:r>
      <w:proofErr w:type="spellEnd"/>
      <w:r>
        <w:rPr>
          <w:rFonts w:eastAsia="Cambria" w:cs="Cambria"/>
          <w:bCs/>
          <w:lang w:val="nl-NL"/>
        </w:rPr>
        <w:t xml:space="preserve"> </w:t>
      </w:r>
      <w:r w:rsidRPr="00837BF2">
        <w:rPr>
          <w:rFonts w:eastAsia="Cambria" w:cs="Cambria"/>
          <w:bCs/>
          <w:lang w:val="nl-NL"/>
        </w:rPr>
        <w:t xml:space="preserve">feedback geven over </w:t>
      </w:r>
      <w:r>
        <w:rPr>
          <w:rFonts w:eastAsia="Cambria" w:cs="Cambria"/>
          <w:bCs/>
          <w:lang w:val="nl-NL"/>
        </w:rPr>
        <w:t>een individuele presentatie.</w:t>
      </w:r>
      <w:r>
        <w:rPr>
          <w:rFonts w:eastAsia="Cambria" w:cs="Cambria"/>
          <w:bCs/>
          <w:lang w:val="nl-NL"/>
        </w:rPr>
        <w:br/>
      </w:r>
    </w:p>
    <w:p w14:paraId="2602E96A" w14:textId="77777777" w:rsidR="00837BF2" w:rsidRDefault="00837BF2" w:rsidP="00837BF2">
      <w:pPr>
        <w:pStyle w:val="ListParagraph"/>
        <w:numPr>
          <w:ilvl w:val="0"/>
          <w:numId w:val="14"/>
        </w:numPr>
        <w:rPr>
          <w:rFonts w:eastAsia="Cambria" w:cs="Cambria"/>
          <w:b/>
          <w:lang w:val="nl-NL"/>
        </w:rPr>
      </w:pPr>
      <w:r w:rsidRPr="008D7B6C">
        <w:rPr>
          <w:rFonts w:eastAsia="Cambria" w:cs="Cambria"/>
          <w:b/>
          <w:lang w:val="en-GB"/>
        </w:rPr>
        <w:t>Work individually, review within groups.</w:t>
      </w:r>
      <w:r w:rsidRPr="008D7B6C">
        <w:rPr>
          <w:rFonts w:eastAsia="Cambria" w:cs="Cambria"/>
          <w:b/>
          <w:lang w:val="en-GB"/>
        </w:rPr>
        <w:br/>
      </w:r>
      <w:r w:rsidRPr="004650C7">
        <w:rPr>
          <w:rFonts w:eastAsia="Cambria" w:cs="Cambria"/>
          <w:bCs/>
          <w:i/>
          <w:iCs/>
          <w:lang w:val="nl-NL"/>
        </w:rPr>
        <w:t>Studenten krijgen willekeurig en automatisch een peer toegewezen vanuit hun eigen groep.</w:t>
      </w:r>
      <w:r w:rsidRPr="00837BF2">
        <w:rPr>
          <w:rFonts w:eastAsia="Cambria" w:cs="Cambria"/>
          <w:bCs/>
          <w:lang w:val="nl-NL"/>
        </w:rPr>
        <w:t xml:space="preserve"> Gebruik deze optie als </w:t>
      </w:r>
      <w:r w:rsidR="00F46E82">
        <w:rPr>
          <w:rFonts w:eastAsia="Cambria" w:cs="Cambria"/>
          <w:bCs/>
          <w:lang w:val="nl-NL"/>
        </w:rPr>
        <w:t>je</w:t>
      </w:r>
      <w:r w:rsidRPr="00837BF2">
        <w:rPr>
          <w:rFonts w:eastAsia="Cambria" w:cs="Cambria"/>
          <w:bCs/>
          <w:lang w:val="nl-NL"/>
        </w:rPr>
        <w:t xml:space="preserve"> wilt dat studenten</w:t>
      </w:r>
      <w:r>
        <w:rPr>
          <w:rFonts w:eastAsia="Cambria" w:cs="Cambria"/>
          <w:bCs/>
          <w:lang w:val="nl-NL"/>
        </w:rPr>
        <w:t xml:space="preserve"> </w:t>
      </w:r>
      <w:r w:rsidRPr="00837BF2">
        <w:rPr>
          <w:rFonts w:eastAsia="Cambria" w:cs="Cambria"/>
          <w:bCs/>
          <w:lang w:val="nl-NL"/>
        </w:rPr>
        <w:t>de bijdrage van</w:t>
      </w:r>
      <w:r>
        <w:rPr>
          <w:rFonts w:eastAsia="Cambria" w:cs="Cambria"/>
          <w:bCs/>
          <w:lang w:val="nl-NL"/>
        </w:rPr>
        <w:t xml:space="preserve"> hun groepsgenoten aan de groepsopdracht evalueren.</w:t>
      </w:r>
      <w:r>
        <w:rPr>
          <w:rFonts w:eastAsia="Cambria" w:cs="Cambria"/>
          <w:bCs/>
          <w:lang w:val="nl-NL"/>
        </w:rPr>
        <w:br/>
      </w:r>
    </w:p>
    <w:p w14:paraId="58C14852" w14:textId="77777777" w:rsidR="00837BF2" w:rsidRPr="00F46E82" w:rsidRDefault="00837BF2" w:rsidP="00837BF2">
      <w:pPr>
        <w:pStyle w:val="ListParagraph"/>
        <w:numPr>
          <w:ilvl w:val="0"/>
          <w:numId w:val="14"/>
        </w:numPr>
        <w:rPr>
          <w:rFonts w:eastAsia="Cambria" w:cs="Cambria"/>
          <w:b/>
          <w:lang w:val="nl-NL"/>
        </w:rPr>
      </w:pPr>
      <w:r w:rsidRPr="008D7B6C">
        <w:rPr>
          <w:rFonts w:eastAsia="Cambria" w:cs="Cambria"/>
          <w:b/>
          <w:lang w:val="en-GB"/>
        </w:rPr>
        <w:t>Work as group, review work by other groups individually.</w:t>
      </w:r>
      <w:r w:rsidRPr="008D7B6C">
        <w:rPr>
          <w:rFonts w:eastAsia="Cambria" w:cs="Cambria"/>
          <w:b/>
          <w:lang w:val="en-GB"/>
        </w:rPr>
        <w:br/>
      </w:r>
      <w:r w:rsidRPr="004650C7">
        <w:rPr>
          <w:rFonts w:eastAsia="Cambria" w:cs="Cambria"/>
          <w:bCs/>
          <w:i/>
          <w:iCs/>
          <w:lang w:val="nl-NL"/>
        </w:rPr>
        <w:t>Studenten krijgen willekeurig en automatisch een andere groep toegewezen om te beoordelen.</w:t>
      </w:r>
      <w:r w:rsidRPr="00837BF2">
        <w:rPr>
          <w:rFonts w:eastAsia="Cambria" w:cs="Cambria"/>
          <w:bCs/>
          <w:lang w:val="nl-NL"/>
        </w:rPr>
        <w:t xml:space="preserve"> Gebruik deze optie als </w:t>
      </w:r>
      <w:r w:rsidR="00F46E82">
        <w:rPr>
          <w:rFonts w:eastAsia="Cambria" w:cs="Cambria"/>
          <w:bCs/>
          <w:lang w:val="nl-NL"/>
        </w:rPr>
        <w:t>je</w:t>
      </w:r>
      <w:r w:rsidRPr="00837BF2">
        <w:rPr>
          <w:rFonts w:eastAsia="Cambria" w:cs="Cambria"/>
          <w:bCs/>
          <w:lang w:val="nl-NL"/>
        </w:rPr>
        <w:t xml:space="preserve"> bijvoorbeeld wilt dat studenten feedback geven op groepspresentaties.</w:t>
      </w:r>
    </w:p>
    <w:p w14:paraId="0A005034" w14:textId="77777777" w:rsidR="00F46E82" w:rsidRPr="00F7358B" w:rsidRDefault="00F46E82" w:rsidP="00F46E82">
      <w:pPr>
        <w:pStyle w:val="ListParagraph"/>
        <w:ind w:left="720"/>
        <w:rPr>
          <w:rFonts w:eastAsia="Cambria" w:cs="Cambria"/>
          <w:b/>
          <w:lang w:val="nl-NL"/>
        </w:rPr>
      </w:pPr>
    </w:p>
    <w:p w14:paraId="49118945" w14:textId="77777777" w:rsidR="00837BF2" w:rsidRDefault="00837BF2" w:rsidP="00837BF2">
      <w:pPr>
        <w:rPr>
          <w:rFonts w:eastAsia="Cambria" w:cs="Cambria"/>
          <w:b/>
          <w:lang w:val="nl-NL"/>
        </w:rPr>
      </w:pPr>
    </w:p>
    <w:p w14:paraId="40CC069D" w14:textId="5ED0C261" w:rsidR="00FD226A" w:rsidRDefault="00F46E82" w:rsidP="00657ACB">
      <w:pPr>
        <w:rPr>
          <w:rFonts w:eastAsia="Cambria" w:cs="Cambria"/>
          <w:bCs/>
          <w:lang w:val="nl-NL"/>
        </w:rPr>
      </w:pPr>
      <w:r>
        <w:rPr>
          <w:rFonts w:eastAsia="Cambria" w:cs="Cambria"/>
          <w:bCs/>
          <w:lang w:val="nl-NL"/>
        </w:rPr>
        <w:lastRenderedPageBreak/>
        <w:br/>
      </w:r>
      <w:r w:rsidRPr="009B7E3F">
        <w:rPr>
          <w:rFonts w:eastAsia="Cambria" w:cs="Cambria"/>
          <w:b/>
          <w:u w:val="single"/>
          <w:lang w:val="nl-NL"/>
        </w:rPr>
        <w:t>Belangrijk</w:t>
      </w:r>
      <w:r w:rsidR="009B7E3F">
        <w:rPr>
          <w:rFonts w:eastAsia="Cambria" w:cs="Cambria"/>
          <w:b/>
          <w:lang w:val="nl-NL"/>
        </w:rPr>
        <w:t xml:space="preserve"> </w:t>
      </w:r>
      <w:r w:rsidR="009B7E3F" w:rsidRPr="009B7E3F">
        <w:rPr>
          <w:rFonts w:eastAsia="Cambria" w:cs="Cambria"/>
          <w:b/>
          <w:lang w:val="nl-NL"/>
        </w:rPr>
        <w:t>als je voor optie 2 of 3 hebt gekozen</w:t>
      </w:r>
      <w:r w:rsidR="009B7E3F">
        <w:rPr>
          <w:rFonts w:eastAsia="Cambria" w:cs="Cambria"/>
          <w:bCs/>
          <w:color w:val="FF0000"/>
          <w:lang w:val="nl-NL"/>
        </w:rPr>
        <w:br/>
      </w:r>
      <w:r w:rsidR="00837BF2" w:rsidRPr="00837BF2">
        <w:rPr>
          <w:rFonts w:eastAsia="Cambria" w:cs="Cambria"/>
          <w:bCs/>
          <w:lang w:val="nl-NL"/>
        </w:rPr>
        <w:t xml:space="preserve">Als </w:t>
      </w:r>
      <w:r>
        <w:rPr>
          <w:rFonts w:eastAsia="Cambria" w:cs="Cambria"/>
          <w:bCs/>
          <w:lang w:val="nl-NL"/>
        </w:rPr>
        <w:t>je bij stap 1</w:t>
      </w:r>
      <w:r w:rsidR="00837BF2">
        <w:rPr>
          <w:rFonts w:eastAsia="Cambria" w:cs="Cambria"/>
          <w:bCs/>
          <w:lang w:val="nl-NL"/>
        </w:rPr>
        <w:t xml:space="preserve"> voor</w:t>
      </w:r>
      <w:r w:rsidR="00837BF2" w:rsidRPr="00837BF2">
        <w:rPr>
          <w:rFonts w:eastAsia="Cambria" w:cs="Cambria"/>
          <w:bCs/>
          <w:lang w:val="nl-NL"/>
        </w:rPr>
        <w:t xml:space="preserve"> optie 2 of 3 kiest, moet </w:t>
      </w:r>
      <w:r>
        <w:rPr>
          <w:rFonts w:eastAsia="Cambria" w:cs="Cambria"/>
          <w:bCs/>
          <w:lang w:val="nl-NL"/>
        </w:rPr>
        <w:t>je</w:t>
      </w:r>
      <w:r w:rsidR="00837BF2" w:rsidRPr="00837BF2">
        <w:rPr>
          <w:rFonts w:eastAsia="Cambria" w:cs="Cambria"/>
          <w:bCs/>
          <w:lang w:val="nl-NL"/>
        </w:rPr>
        <w:t xml:space="preserve"> de groepen selecteren of configureren. Houd er rekening mee dat </w:t>
      </w:r>
      <w:r>
        <w:rPr>
          <w:rFonts w:eastAsia="Cambria" w:cs="Cambria"/>
          <w:bCs/>
          <w:lang w:val="nl-NL"/>
        </w:rPr>
        <w:t>je</w:t>
      </w:r>
      <w:r w:rsidR="00837BF2" w:rsidRPr="00837BF2">
        <w:rPr>
          <w:rFonts w:eastAsia="Cambria" w:cs="Cambria"/>
          <w:bCs/>
          <w:lang w:val="nl-NL"/>
        </w:rPr>
        <w:t xml:space="preserve"> alleen groepen kunt configureren als studenten aan de opdracht zijn toegevoegd.</w:t>
      </w:r>
      <w:r w:rsidR="00837BF2">
        <w:rPr>
          <w:rFonts w:eastAsia="Cambria" w:cs="Cambria"/>
          <w:bCs/>
          <w:lang w:val="nl-NL"/>
        </w:rPr>
        <w:t xml:space="preserve"> </w:t>
      </w:r>
      <w:r w:rsidR="00F7358B">
        <w:rPr>
          <w:rFonts w:eastAsia="Cambria" w:cs="Cambria"/>
          <w:bCs/>
          <w:lang w:val="nl-NL"/>
        </w:rPr>
        <w:t>Als de studenten zijn toegevoegd aan de cursus in bijvoorbeeld Blackboard, dan zijn ze ook toegevoegd aan de opdracht die aan FeedbackFruits verbonden is.</w:t>
      </w:r>
      <w:r w:rsidR="00FD226A">
        <w:rPr>
          <w:rFonts w:eastAsia="Cambria" w:cs="Cambria"/>
          <w:bCs/>
          <w:lang w:val="nl-NL"/>
        </w:rPr>
        <w:br/>
      </w:r>
      <w:r w:rsidR="00FD226A">
        <w:rPr>
          <w:rFonts w:eastAsia="Cambria" w:cs="Cambria"/>
          <w:bCs/>
          <w:lang w:val="nl-NL"/>
        </w:rPr>
        <w:br/>
      </w:r>
      <w:r w:rsidR="00FD226A" w:rsidRPr="00FD226A">
        <w:rPr>
          <w:rFonts w:eastAsia="Cambria" w:cs="Cambria"/>
          <w:bCs/>
          <w:lang w:val="nl-NL"/>
        </w:rPr>
        <w:t>Als je FeedbackFruits binnen Blackboard</w:t>
      </w:r>
      <w:r w:rsidR="00FD226A">
        <w:rPr>
          <w:rFonts w:eastAsia="Cambria" w:cs="Cambria"/>
          <w:bCs/>
          <w:lang w:val="nl-NL"/>
        </w:rPr>
        <w:t xml:space="preserve"> </w:t>
      </w:r>
      <w:r w:rsidR="00FD226A" w:rsidRPr="00FD226A">
        <w:rPr>
          <w:rFonts w:eastAsia="Cambria" w:cs="Cambria"/>
          <w:bCs/>
          <w:lang w:val="nl-NL"/>
        </w:rPr>
        <w:t>gebruikt, kun je de groepen uit je LMS selecteren om ze in je opdracht te gebruiken.</w:t>
      </w:r>
      <w:r w:rsidR="00FD226A">
        <w:rPr>
          <w:rFonts w:eastAsia="Cambria" w:cs="Cambria"/>
          <w:bCs/>
          <w:lang w:val="nl-NL"/>
        </w:rPr>
        <w:t xml:space="preserve"> A</w:t>
      </w:r>
      <w:r w:rsidR="00FD226A" w:rsidRPr="00FD226A">
        <w:rPr>
          <w:rFonts w:eastAsia="Cambria" w:cs="Cambria"/>
          <w:bCs/>
          <w:lang w:val="nl-NL"/>
        </w:rPr>
        <w:t xml:space="preserve">ls </w:t>
      </w:r>
      <w:r w:rsidR="00FD226A">
        <w:rPr>
          <w:rFonts w:eastAsia="Cambria" w:cs="Cambria"/>
          <w:bCs/>
          <w:lang w:val="nl-NL"/>
        </w:rPr>
        <w:t>je</w:t>
      </w:r>
      <w:r w:rsidR="00FD226A" w:rsidRPr="00FD226A">
        <w:rPr>
          <w:rFonts w:eastAsia="Cambria" w:cs="Cambria"/>
          <w:bCs/>
          <w:lang w:val="nl-NL"/>
        </w:rPr>
        <w:t xml:space="preserve"> de samenstelling van de groepen wilt wijzigen (zoals een student verplaatsen van groep 1 naar groep 2), moet </w:t>
      </w:r>
      <w:r w:rsidR="00FD226A">
        <w:rPr>
          <w:rFonts w:eastAsia="Cambria" w:cs="Cambria"/>
          <w:bCs/>
          <w:lang w:val="nl-NL"/>
        </w:rPr>
        <w:t>je</w:t>
      </w:r>
      <w:r w:rsidR="00FD226A" w:rsidRPr="00FD226A">
        <w:rPr>
          <w:rFonts w:eastAsia="Cambria" w:cs="Cambria"/>
          <w:bCs/>
          <w:lang w:val="nl-NL"/>
        </w:rPr>
        <w:t xml:space="preserve"> deze wijzigingen </w:t>
      </w:r>
      <w:r w:rsidR="00FD226A">
        <w:rPr>
          <w:rFonts w:eastAsia="Cambria" w:cs="Cambria"/>
          <w:bCs/>
          <w:lang w:val="nl-NL"/>
        </w:rPr>
        <w:t xml:space="preserve">dus </w:t>
      </w:r>
      <w:r w:rsidR="00FD226A" w:rsidRPr="00FD226A">
        <w:rPr>
          <w:rFonts w:eastAsia="Cambria" w:cs="Cambria"/>
          <w:bCs/>
          <w:lang w:val="nl-NL"/>
        </w:rPr>
        <w:t xml:space="preserve">aanbrengen in </w:t>
      </w:r>
      <w:r w:rsidR="00FD226A">
        <w:rPr>
          <w:rFonts w:eastAsia="Cambria" w:cs="Cambria"/>
          <w:bCs/>
          <w:lang w:val="nl-NL"/>
        </w:rPr>
        <w:t>de</w:t>
      </w:r>
      <w:r w:rsidR="00FD226A" w:rsidRPr="00FD226A">
        <w:rPr>
          <w:rFonts w:eastAsia="Cambria" w:cs="Cambria"/>
          <w:bCs/>
          <w:lang w:val="nl-NL"/>
        </w:rPr>
        <w:t xml:space="preserve"> L</w:t>
      </w:r>
      <w:r w:rsidR="00BA21DA">
        <w:rPr>
          <w:rFonts w:eastAsia="Cambria" w:cs="Cambria"/>
          <w:bCs/>
          <w:lang w:val="nl-NL"/>
        </w:rPr>
        <w:t>M</w:t>
      </w:r>
      <w:r w:rsidR="00FD226A" w:rsidRPr="00FD226A">
        <w:rPr>
          <w:rFonts w:eastAsia="Cambria" w:cs="Cambria"/>
          <w:bCs/>
          <w:lang w:val="nl-NL"/>
        </w:rPr>
        <w:t>S. In de FeedbackFruits-opdracht kun je</w:t>
      </w:r>
      <w:r w:rsidR="00FD226A">
        <w:rPr>
          <w:rFonts w:eastAsia="Cambria" w:cs="Cambria"/>
          <w:bCs/>
          <w:lang w:val="nl-NL"/>
        </w:rPr>
        <w:t xml:space="preserve"> namelijk</w:t>
      </w:r>
      <w:r w:rsidR="00FD226A" w:rsidRPr="00FD226A">
        <w:rPr>
          <w:rFonts w:eastAsia="Cambria" w:cs="Cambria"/>
          <w:bCs/>
          <w:lang w:val="nl-NL"/>
        </w:rPr>
        <w:t xml:space="preserve"> alleen kiezen welke groepen je wilt opnemen in de opdracht, niet welke student in welke groep zit.</w:t>
      </w:r>
      <w:r w:rsidR="00B327D1">
        <w:rPr>
          <w:rFonts w:eastAsia="Cambria" w:cs="Cambria"/>
          <w:bCs/>
          <w:lang w:val="nl-NL"/>
        </w:rPr>
        <w:t xml:space="preserve"> Let op: als je de groepen in Blackboard veranderd moet je de opdracht in FeedbackFruits opnieuw opslaan.</w:t>
      </w:r>
      <w:r w:rsidR="00FD226A">
        <w:rPr>
          <w:rFonts w:eastAsia="Cambria" w:cs="Cambria"/>
          <w:bCs/>
          <w:lang w:val="nl-NL"/>
        </w:rPr>
        <w:br/>
      </w:r>
      <w:r w:rsidR="00FD226A">
        <w:rPr>
          <w:rFonts w:eastAsia="Cambria" w:cs="Cambria"/>
          <w:bCs/>
          <w:lang w:val="nl-NL"/>
        </w:rPr>
        <w:br/>
      </w:r>
      <w:r w:rsidR="00FD226A" w:rsidRPr="00FD226A">
        <w:rPr>
          <w:rFonts w:eastAsia="Cambria" w:cs="Cambria"/>
          <w:bCs/>
          <w:lang w:val="nl-NL"/>
        </w:rPr>
        <w:t>Zorg er eerst voor dat u van uw opdracht een groepsopdracht maakt door in stap 1 een van de opties voor groepsopdrachten te kiezen. Klik vervolgens op groepen configureren</w:t>
      </w:r>
      <w:r w:rsidR="009B7E3F">
        <w:rPr>
          <w:rFonts w:eastAsia="Cambria" w:cs="Cambria"/>
          <w:bCs/>
          <w:lang w:val="nl-NL"/>
        </w:rPr>
        <w:t xml:space="preserve"> (zie figuur 5). </w:t>
      </w:r>
      <w:r w:rsidR="009B7E3F">
        <w:rPr>
          <w:rFonts w:eastAsia="Cambria" w:cs="Cambria"/>
          <w:bCs/>
          <w:lang w:val="nl-NL"/>
        </w:rPr>
        <w:br/>
      </w:r>
    </w:p>
    <w:p w14:paraId="6E269A1C" w14:textId="09BDE76C" w:rsidR="009B7E3F" w:rsidRDefault="00FD226A" w:rsidP="00657ACB">
      <w:pPr>
        <w:rPr>
          <w:rFonts w:eastAsia="Cambria" w:cs="Cambria"/>
          <w:b/>
          <w:sz w:val="20"/>
          <w:szCs w:val="20"/>
          <w:lang w:val="nl-NL"/>
        </w:rPr>
      </w:pPr>
      <w:r>
        <w:rPr>
          <w:noProof/>
        </w:rPr>
        <w:drawing>
          <wp:inline distT="0" distB="0" distL="0" distR="0" wp14:anchorId="00757FDF" wp14:editId="36B74349">
            <wp:extent cx="4711700" cy="154776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2746" cy="1561251"/>
                    </a:xfrm>
                    <a:prstGeom prst="rect">
                      <a:avLst/>
                    </a:prstGeom>
                    <a:noFill/>
                    <a:ln>
                      <a:noFill/>
                    </a:ln>
                  </pic:spPr>
                </pic:pic>
              </a:graphicData>
            </a:graphic>
          </wp:inline>
        </w:drawing>
      </w:r>
      <w:r>
        <w:rPr>
          <w:rFonts w:eastAsia="Cambria" w:cs="Cambria"/>
          <w:bCs/>
          <w:lang w:val="nl-NL"/>
        </w:rPr>
        <w:br/>
      </w:r>
      <w:r w:rsidR="009B7E3F" w:rsidRPr="009B7E3F">
        <w:rPr>
          <w:rFonts w:eastAsia="Cambria" w:cs="Cambria"/>
          <w:b/>
          <w:sz w:val="20"/>
          <w:szCs w:val="20"/>
          <w:lang w:val="nl-NL"/>
        </w:rPr>
        <w:t>F</w:t>
      </w:r>
      <w:r w:rsidRPr="009B7E3F">
        <w:rPr>
          <w:rFonts w:eastAsia="Cambria" w:cs="Cambria"/>
          <w:b/>
          <w:sz w:val="20"/>
          <w:szCs w:val="20"/>
          <w:lang w:val="nl-NL"/>
        </w:rPr>
        <w:t>iguur 5</w:t>
      </w:r>
      <w:r w:rsidR="009B7E3F" w:rsidRPr="009B7E3F">
        <w:rPr>
          <w:rFonts w:eastAsia="Cambria" w:cs="Cambria"/>
          <w:b/>
          <w:sz w:val="20"/>
          <w:szCs w:val="20"/>
          <w:lang w:val="nl-NL"/>
        </w:rPr>
        <w:t>. Groepen configureren</w:t>
      </w:r>
      <w:r>
        <w:rPr>
          <w:rFonts w:eastAsia="Cambria" w:cs="Cambria"/>
          <w:bCs/>
          <w:lang w:val="nl-NL"/>
        </w:rPr>
        <w:br/>
      </w:r>
      <w:r>
        <w:rPr>
          <w:rFonts w:eastAsia="Cambria" w:cs="Cambria"/>
          <w:bCs/>
          <w:lang w:val="nl-NL"/>
        </w:rPr>
        <w:br/>
      </w:r>
      <w:r w:rsidR="009B7E3F" w:rsidRPr="009B7E3F">
        <w:rPr>
          <w:rFonts w:eastAsia="Cambria" w:cs="Cambria"/>
          <w:bCs/>
          <w:lang w:val="nl-NL"/>
        </w:rPr>
        <w:t>In het volgende scherm zie je een overzicht van de verschillende groep</w:t>
      </w:r>
      <w:r w:rsidR="00D42305">
        <w:rPr>
          <w:rFonts w:eastAsia="Cambria" w:cs="Cambria"/>
          <w:bCs/>
          <w:lang w:val="nl-NL"/>
        </w:rPr>
        <w:t>en</w:t>
      </w:r>
      <w:r w:rsidR="009B7E3F" w:rsidRPr="009B7E3F">
        <w:rPr>
          <w:rFonts w:eastAsia="Cambria" w:cs="Cambria"/>
          <w:bCs/>
          <w:lang w:val="nl-NL"/>
        </w:rPr>
        <w:t xml:space="preserve"> in je L</w:t>
      </w:r>
      <w:r w:rsidR="00B4266B">
        <w:rPr>
          <w:rFonts w:eastAsia="Cambria" w:cs="Cambria"/>
          <w:bCs/>
          <w:lang w:val="nl-NL"/>
        </w:rPr>
        <w:t>M</w:t>
      </w:r>
      <w:r w:rsidR="009B7E3F">
        <w:rPr>
          <w:rFonts w:eastAsia="Cambria" w:cs="Cambria"/>
          <w:bCs/>
          <w:lang w:val="nl-NL"/>
        </w:rPr>
        <w:t>S.</w:t>
      </w:r>
      <w:r w:rsidR="009B7E3F" w:rsidRPr="009B7E3F">
        <w:rPr>
          <w:rFonts w:eastAsia="Cambria" w:cs="Cambria"/>
          <w:bCs/>
          <w:lang w:val="nl-NL"/>
        </w:rPr>
        <w:t xml:space="preserve"> </w:t>
      </w:r>
      <w:r w:rsidR="009B7E3F">
        <w:rPr>
          <w:rFonts w:eastAsia="Cambria" w:cs="Cambria"/>
          <w:bCs/>
          <w:lang w:val="nl-NL"/>
        </w:rPr>
        <w:t>K</w:t>
      </w:r>
      <w:r w:rsidR="009B7E3F" w:rsidRPr="009B7E3F">
        <w:rPr>
          <w:rFonts w:eastAsia="Cambria" w:cs="Cambria"/>
          <w:bCs/>
          <w:lang w:val="nl-NL"/>
        </w:rPr>
        <w:t>lik op de naar beneden gerichte pijl om te zien welke groepen</w:t>
      </w:r>
      <w:r w:rsidR="009B7E3F">
        <w:rPr>
          <w:rFonts w:eastAsia="Cambria" w:cs="Cambria"/>
          <w:bCs/>
          <w:lang w:val="nl-NL"/>
        </w:rPr>
        <w:t xml:space="preserve"> er zijn en welke studenten er in de groep zitten.</w:t>
      </w:r>
      <w:r w:rsidR="009B7E3F">
        <w:rPr>
          <w:rFonts w:eastAsia="Cambria" w:cs="Cambria"/>
          <w:bCs/>
          <w:lang w:val="nl-NL"/>
        </w:rPr>
        <w:br/>
      </w:r>
      <w:r>
        <w:rPr>
          <w:rFonts w:eastAsia="Cambria" w:cs="Cambria"/>
          <w:bCs/>
          <w:lang w:val="nl-NL"/>
        </w:rPr>
        <w:br/>
      </w:r>
      <w:r w:rsidR="009B7E3F">
        <w:rPr>
          <w:noProof/>
        </w:rPr>
        <w:drawing>
          <wp:inline distT="0" distB="0" distL="0" distR="0" wp14:anchorId="2F9D26FB" wp14:editId="3AED39DC">
            <wp:extent cx="4059564" cy="309880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76986" cy="3112099"/>
                    </a:xfrm>
                    <a:prstGeom prst="rect">
                      <a:avLst/>
                    </a:prstGeom>
                    <a:noFill/>
                    <a:ln>
                      <a:noFill/>
                    </a:ln>
                  </pic:spPr>
                </pic:pic>
              </a:graphicData>
            </a:graphic>
          </wp:inline>
        </w:drawing>
      </w:r>
      <w:r w:rsidR="009B7E3F">
        <w:rPr>
          <w:rFonts w:eastAsia="Cambria" w:cs="Cambria"/>
          <w:bCs/>
          <w:lang w:val="nl-NL"/>
        </w:rPr>
        <w:br/>
      </w:r>
      <w:r w:rsidR="009B7E3F" w:rsidRPr="009B7E3F">
        <w:rPr>
          <w:rFonts w:eastAsia="Cambria" w:cs="Cambria"/>
          <w:b/>
          <w:sz w:val="20"/>
          <w:szCs w:val="20"/>
          <w:lang w:val="nl-NL"/>
        </w:rPr>
        <w:t xml:space="preserve">Figuur 6. </w:t>
      </w:r>
      <w:r w:rsidR="009B7E3F">
        <w:rPr>
          <w:rFonts w:eastAsia="Cambria" w:cs="Cambria"/>
          <w:b/>
          <w:sz w:val="20"/>
          <w:szCs w:val="20"/>
          <w:lang w:val="nl-NL"/>
        </w:rPr>
        <w:t>Groepen en groepsleden</w:t>
      </w:r>
    </w:p>
    <w:p w14:paraId="59F325A6" w14:textId="77777777" w:rsidR="009B7E3F" w:rsidRDefault="009B7E3F" w:rsidP="00657ACB">
      <w:pPr>
        <w:rPr>
          <w:rFonts w:eastAsia="Cambria" w:cs="Cambria"/>
          <w:b/>
          <w:sz w:val="20"/>
          <w:szCs w:val="20"/>
          <w:lang w:val="nl-NL"/>
        </w:rPr>
      </w:pPr>
    </w:p>
    <w:p w14:paraId="5FF82659" w14:textId="77777777" w:rsidR="00837BF2" w:rsidRPr="00533753" w:rsidRDefault="009B7E3F" w:rsidP="009B7E3F">
      <w:pPr>
        <w:rPr>
          <w:rFonts w:eastAsia="Cambria" w:cs="Cambria"/>
          <w:b/>
          <w:sz w:val="20"/>
          <w:szCs w:val="20"/>
          <w:lang w:val="nl-NL"/>
        </w:rPr>
      </w:pPr>
      <w:r w:rsidRPr="009B7E3F">
        <w:rPr>
          <w:rFonts w:eastAsia="Cambria" w:cs="Cambria"/>
          <w:bCs/>
          <w:lang w:val="nl-NL"/>
        </w:rPr>
        <w:t xml:space="preserve">Vink het vakje naast de naam van </w:t>
      </w:r>
      <w:r>
        <w:rPr>
          <w:rFonts w:eastAsia="Cambria" w:cs="Cambria"/>
          <w:bCs/>
          <w:lang w:val="nl-NL"/>
        </w:rPr>
        <w:t>de groep(en) aan om alle studenten uit die groep te selecteren</w:t>
      </w:r>
      <w:r w:rsidR="00533753">
        <w:rPr>
          <w:rFonts w:eastAsia="Cambria" w:cs="Cambria"/>
          <w:bCs/>
          <w:lang w:val="nl-NL"/>
        </w:rPr>
        <w:t xml:space="preserve"> (zie figuur 7). J</w:t>
      </w:r>
      <w:r w:rsidRPr="009B7E3F">
        <w:rPr>
          <w:rFonts w:eastAsia="Cambria" w:cs="Cambria"/>
          <w:bCs/>
          <w:lang w:val="nl-NL"/>
        </w:rPr>
        <w:t xml:space="preserve">e </w:t>
      </w:r>
      <w:r w:rsidR="00533753">
        <w:rPr>
          <w:rFonts w:eastAsia="Cambria" w:cs="Cambria"/>
          <w:bCs/>
          <w:lang w:val="nl-NL"/>
        </w:rPr>
        <w:t>krijg</w:t>
      </w:r>
      <w:r w:rsidRPr="009B7E3F">
        <w:rPr>
          <w:rFonts w:eastAsia="Cambria" w:cs="Cambria"/>
          <w:bCs/>
          <w:lang w:val="nl-NL"/>
        </w:rPr>
        <w:t xml:space="preserve">t een foutmelding als bepaalde studenten in meer dan een van de groepen zitten die je hebt geselecteerd. </w:t>
      </w:r>
      <w:proofErr w:type="spellStart"/>
      <w:r w:rsidR="00533753">
        <w:rPr>
          <w:rFonts w:eastAsia="Cambria" w:cs="Cambria"/>
          <w:bCs/>
          <w:lang w:val="nl-NL"/>
        </w:rPr>
        <w:t>Deselecteer</w:t>
      </w:r>
      <w:proofErr w:type="spellEnd"/>
      <w:r w:rsidR="00533753">
        <w:rPr>
          <w:rFonts w:eastAsia="Cambria" w:cs="Cambria"/>
          <w:bCs/>
          <w:lang w:val="nl-NL"/>
        </w:rPr>
        <w:t xml:space="preserve"> groepen die je wilt uitsluiten van de opdracht. </w:t>
      </w:r>
      <w:r w:rsidR="00533753">
        <w:rPr>
          <w:rFonts w:eastAsia="Cambria" w:cs="Cambria"/>
          <w:bCs/>
          <w:lang w:val="nl-NL"/>
        </w:rPr>
        <w:br/>
      </w:r>
      <w:r w:rsidR="00533753">
        <w:rPr>
          <w:rFonts w:eastAsia="Cambria" w:cs="Cambria"/>
          <w:bCs/>
          <w:lang w:val="nl-NL"/>
        </w:rPr>
        <w:br/>
      </w:r>
      <w:r w:rsidR="00533753">
        <w:rPr>
          <w:noProof/>
        </w:rPr>
        <w:lastRenderedPageBreak/>
        <w:drawing>
          <wp:inline distT="0" distB="0" distL="0" distR="0" wp14:anchorId="39D17C1F" wp14:editId="34938AE1">
            <wp:extent cx="4712955" cy="355600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8017" cy="3567365"/>
                    </a:xfrm>
                    <a:prstGeom prst="rect">
                      <a:avLst/>
                    </a:prstGeom>
                    <a:noFill/>
                    <a:ln>
                      <a:noFill/>
                    </a:ln>
                  </pic:spPr>
                </pic:pic>
              </a:graphicData>
            </a:graphic>
          </wp:inline>
        </w:drawing>
      </w:r>
      <w:r w:rsidR="00533753">
        <w:rPr>
          <w:rFonts w:eastAsia="Cambria" w:cs="Cambria"/>
          <w:bCs/>
          <w:lang w:val="nl-NL"/>
        </w:rPr>
        <w:br/>
      </w:r>
      <w:r w:rsidR="00533753" w:rsidRPr="00533753">
        <w:rPr>
          <w:rFonts w:eastAsia="Cambria" w:cs="Cambria"/>
          <w:b/>
          <w:sz w:val="20"/>
          <w:szCs w:val="20"/>
          <w:lang w:val="nl-NL"/>
        </w:rPr>
        <w:t>Figuur 7. (de)selecteren van groepen</w:t>
      </w:r>
    </w:p>
    <w:p w14:paraId="4DE40464" w14:textId="77777777" w:rsidR="00657ACB" w:rsidRPr="003A642D" w:rsidRDefault="00657ACB" w:rsidP="00657ACB">
      <w:pPr>
        <w:rPr>
          <w:lang w:val="nl-NL"/>
        </w:rPr>
      </w:pPr>
    </w:p>
    <w:p w14:paraId="3F8944EC" w14:textId="77777777" w:rsidR="006B724E" w:rsidRPr="003A642D" w:rsidRDefault="00921F17" w:rsidP="00921F17">
      <w:pPr>
        <w:pStyle w:val="Heading2"/>
        <w:tabs>
          <w:tab w:val="left" w:pos="511"/>
        </w:tabs>
        <w:rPr>
          <w:rFonts w:asciiTheme="minorHAnsi" w:hAnsiTheme="minorHAnsi"/>
          <w:b w:val="0"/>
          <w:bCs w:val="0"/>
          <w:lang w:val="nl-NL"/>
        </w:rPr>
      </w:pPr>
      <w:bookmarkStart w:id="9" w:name="_Toc39839476"/>
      <w:bookmarkStart w:id="10" w:name="_Toc47537331"/>
      <w:r>
        <w:rPr>
          <w:rFonts w:asciiTheme="minorHAnsi" w:hAnsiTheme="minorHAnsi"/>
          <w:color w:val="4F81BC"/>
          <w:lang w:val="nl-NL"/>
        </w:rPr>
        <w:t xml:space="preserve">Stap 2: </w:t>
      </w:r>
      <w:bookmarkEnd w:id="9"/>
      <w:r>
        <w:rPr>
          <w:rFonts w:asciiTheme="minorHAnsi" w:hAnsiTheme="minorHAnsi"/>
          <w:color w:val="4F81BC"/>
          <w:lang w:val="nl-NL"/>
        </w:rPr>
        <w:t>Feedback geven</w:t>
      </w:r>
      <w:bookmarkEnd w:id="10"/>
      <w:r>
        <w:rPr>
          <w:rFonts w:asciiTheme="minorHAnsi" w:hAnsiTheme="minorHAnsi"/>
          <w:color w:val="4F81BC"/>
          <w:lang w:val="nl-NL"/>
        </w:rPr>
        <w:br/>
      </w:r>
    </w:p>
    <w:p w14:paraId="1025EE59" w14:textId="77777777" w:rsidR="00C40300" w:rsidRDefault="004650C7">
      <w:pPr>
        <w:rPr>
          <w:lang w:val="nl-NL"/>
        </w:rPr>
      </w:pPr>
      <w:r>
        <w:rPr>
          <w:lang w:val="nl-NL"/>
        </w:rPr>
        <w:t>I</w:t>
      </w:r>
      <w:r w:rsidRPr="004650C7">
        <w:rPr>
          <w:lang w:val="nl-NL"/>
        </w:rPr>
        <w:t>n deze stap krijgen studenten andere groepen toegewezen om feedback op te geven</w:t>
      </w:r>
      <w:r>
        <w:rPr>
          <w:lang w:val="nl-NL"/>
        </w:rPr>
        <w:t xml:space="preserve">. </w:t>
      </w:r>
      <w:r w:rsidR="00C40300" w:rsidRPr="00C40300">
        <w:rPr>
          <w:lang w:val="nl-NL"/>
        </w:rPr>
        <w:t>In deze stap specificeer</w:t>
      </w:r>
      <w:r w:rsidR="00F46E82">
        <w:rPr>
          <w:lang w:val="nl-NL"/>
        </w:rPr>
        <w:t xml:space="preserve"> je</w:t>
      </w:r>
      <w:r w:rsidR="00C40300" w:rsidRPr="00C40300">
        <w:rPr>
          <w:lang w:val="nl-NL"/>
        </w:rPr>
        <w:t xml:space="preserve"> criteria om studenten te helpen bij het geven van feedback. Klik op </w:t>
      </w:r>
      <w:r w:rsidR="00C40300">
        <w:rPr>
          <w:lang w:val="nl-NL"/>
        </w:rPr>
        <w:t>‘change’ rechtsboven in</w:t>
      </w:r>
      <w:r w:rsidR="00C40300" w:rsidRPr="00C40300">
        <w:rPr>
          <w:lang w:val="nl-NL"/>
        </w:rPr>
        <w:t xml:space="preserve"> om criteria te bewerken, toe te voegen of te verwijderen.</w:t>
      </w:r>
      <w:r w:rsidR="00C40300">
        <w:rPr>
          <w:lang w:val="nl-NL"/>
        </w:rPr>
        <w:t xml:space="preserve"> De </w:t>
      </w:r>
      <w:r w:rsidR="0003561A">
        <w:rPr>
          <w:lang w:val="nl-NL"/>
        </w:rPr>
        <w:t>overige</w:t>
      </w:r>
      <w:r w:rsidR="00C40300">
        <w:rPr>
          <w:lang w:val="nl-NL"/>
        </w:rPr>
        <w:t xml:space="preserve"> onderdelen worden onder figuur </w:t>
      </w:r>
      <w:r w:rsidR="00D42305">
        <w:rPr>
          <w:lang w:val="nl-NL"/>
        </w:rPr>
        <w:t>8</w:t>
      </w:r>
      <w:r w:rsidR="00C40300">
        <w:rPr>
          <w:lang w:val="nl-NL"/>
        </w:rPr>
        <w:t xml:space="preserve"> toegelicht</w:t>
      </w:r>
      <w:r w:rsidR="0003561A">
        <w:rPr>
          <w:lang w:val="nl-NL"/>
        </w:rPr>
        <w:t xml:space="preserve">. </w:t>
      </w:r>
      <w:r w:rsidR="0003561A">
        <w:rPr>
          <w:lang w:val="nl-NL"/>
        </w:rPr>
        <w:br/>
      </w:r>
      <w:r>
        <w:rPr>
          <w:lang w:val="nl-NL"/>
        </w:rPr>
        <w:br/>
      </w:r>
      <w:r>
        <w:rPr>
          <w:noProof/>
        </w:rPr>
        <w:drawing>
          <wp:inline distT="0" distB="0" distL="0" distR="0" wp14:anchorId="1B439682" wp14:editId="0AF1B89F">
            <wp:extent cx="4192092" cy="39306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03346" cy="3941202"/>
                    </a:xfrm>
                    <a:prstGeom prst="rect">
                      <a:avLst/>
                    </a:prstGeom>
                    <a:noFill/>
                    <a:ln>
                      <a:noFill/>
                    </a:ln>
                  </pic:spPr>
                </pic:pic>
              </a:graphicData>
            </a:graphic>
          </wp:inline>
        </w:drawing>
      </w:r>
    </w:p>
    <w:p w14:paraId="1A35934B" w14:textId="77777777" w:rsidR="0003561A" w:rsidRDefault="00C40300" w:rsidP="0003561A">
      <w:pPr>
        <w:rPr>
          <w:b/>
          <w:bCs/>
          <w:sz w:val="20"/>
          <w:szCs w:val="20"/>
          <w:lang w:val="nl-NL"/>
        </w:rPr>
      </w:pPr>
      <w:r w:rsidRPr="00167E3E">
        <w:rPr>
          <w:b/>
          <w:bCs/>
          <w:sz w:val="20"/>
          <w:szCs w:val="20"/>
          <w:lang w:val="nl-NL"/>
        </w:rPr>
        <w:t xml:space="preserve">Figuur </w:t>
      </w:r>
      <w:r w:rsidR="00D42305">
        <w:rPr>
          <w:b/>
          <w:bCs/>
          <w:sz w:val="20"/>
          <w:szCs w:val="20"/>
          <w:lang w:val="nl-NL"/>
        </w:rPr>
        <w:t>8</w:t>
      </w:r>
      <w:r w:rsidRPr="00167E3E">
        <w:rPr>
          <w:b/>
          <w:bCs/>
          <w:sz w:val="20"/>
          <w:szCs w:val="20"/>
          <w:lang w:val="nl-NL"/>
        </w:rPr>
        <w:t>. Instellingen voor het geven van feedback</w:t>
      </w:r>
    </w:p>
    <w:p w14:paraId="14605840" w14:textId="77777777" w:rsidR="00533753" w:rsidRPr="0003561A" w:rsidRDefault="00533753" w:rsidP="0003561A">
      <w:pPr>
        <w:rPr>
          <w:b/>
          <w:bCs/>
          <w:sz w:val="20"/>
          <w:szCs w:val="20"/>
          <w:lang w:val="nl-NL"/>
        </w:rPr>
      </w:pPr>
    </w:p>
    <w:p w14:paraId="4F2644F9" w14:textId="77777777" w:rsidR="0003561A" w:rsidRDefault="0003561A" w:rsidP="0003561A">
      <w:pPr>
        <w:rPr>
          <w:b/>
          <w:bCs/>
          <w:lang w:val="nl-NL"/>
        </w:rPr>
      </w:pPr>
    </w:p>
    <w:p w14:paraId="0A30E75E" w14:textId="77777777" w:rsidR="00C40300" w:rsidRPr="0003561A" w:rsidRDefault="00C40300" w:rsidP="0003561A">
      <w:pPr>
        <w:pStyle w:val="ListParagraph"/>
        <w:numPr>
          <w:ilvl w:val="0"/>
          <w:numId w:val="21"/>
        </w:numPr>
        <w:rPr>
          <w:b/>
          <w:bCs/>
          <w:lang w:val="nl-NL"/>
        </w:rPr>
      </w:pPr>
      <w:r w:rsidRPr="0003561A">
        <w:rPr>
          <w:b/>
          <w:bCs/>
          <w:lang w:val="nl-NL"/>
        </w:rPr>
        <w:lastRenderedPageBreak/>
        <w:t>Deadline</w:t>
      </w:r>
      <w:r w:rsidRPr="0003561A">
        <w:rPr>
          <w:b/>
          <w:bCs/>
          <w:lang w:val="nl-NL"/>
        </w:rPr>
        <w:br/>
      </w:r>
      <w:r w:rsidRPr="0003561A">
        <w:rPr>
          <w:lang w:val="nl-NL"/>
        </w:rPr>
        <w:t>Hier stel</w:t>
      </w:r>
      <w:r w:rsidR="00F46E82">
        <w:rPr>
          <w:lang w:val="nl-NL"/>
        </w:rPr>
        <w:t xml:space="preserve"> je </w:t>
      </w:r>
      <w:r w:rsidRPr="0003561A">
        <w:rPr>
          <w:lang w:val="nl-NL"/>
        </w:rPr>
        <w:t xml:space="preserve">de deadline in voor het geven van feedback. Houd er rekening mee dat de </w:t>
      </w:r>
      <w:proofErr w:type="spellStart"/>
      <w:r w:rsidRPr="0003561A">
        <w:rPr>
          <w:lang w:val="nl-NL"/>
        </w:rPr>
        <w:t>reviewers</w:t>
      </w:r>
      <w:proofErr w:type="spellEnd"/>
      <w:r w:rsidRPr="0003561A">
        <w:rPr>
          <w:lang w:val="nl-NL"/>
        </w:rPr>
        <w:t xml:space="preserve"> hun beoordelingen niet kunnen bekijken of bewerken nadat deze deadline is verstreken. Laat het vak leeg als </w:t>
      </w:r>
      <w:r w:rsidR="00F46E82">
        <w:rPr>
          <w:lang w:val="nl-NL"/>
        </w:rPr>
        <w:t>je</w:t>
      </w:r>
      <w:r w:rsidRPr="0003561A">
        <w:rPr>
          <w:lang w:val="nl-NL"/>
        </w:rPr>
        <w:t xml:space="preserve"> wilt dat de </w:t>
      </w:r>
      <w:proofErr w:type="spellStart"/>
      <w:r w:rsidRPr="0003561A">
        <w:rPr>
          <w:lang w:val="nl-NL"/>
        </w:rPr>
        <w:t>reviewer</w:t>
      </w:r>
      <w:proofErr w:type="spellEnd"/>
      <w:r w:rsidRPr="0003561A">
        <w:rPr>
          <w:lang w:val="nl-NL"/>
        </w:rPr>
        <w:t xml:space="preserve"> onbepaalde de tijd heeft om de feedback te bekijken / te bewerken.</w:t>
      </w:r>
      <w:r w:rsidRPr="0003561A">
        <w:rPr>
          <w:lang w:val="nl-NL"/>
        </w:rPr>
        <w:br/>
      </w:r>
    </w:p>
    <w:p w14:paraId="1128ABA3" w14:textId="77777777" w:rsidR="0003561A" w:rsidRDefault="00C40300" w:rsidP="00EF0EF8">
      <w:pPr>
        <w:rPr>
          <w:u w:val="single"/>
          <w:lang w:val="nl-NL"/>
        </w:rPr>
      </w:pPr>
      <w:r w:rsidRPr="00C40300">
        <w:rPr>
          <w:u w:val="single"/>
          <w:lang w:val="nl-NL"/>
        </w:rPr>
        <w:t>Instellingen:</w:t>
      </w:r>
    </w:p>
    <w:p w14:paraId="604D3F50" w14:textId="77777777" w:rsidR="0003561A" w:rsidRDefault="0003561A" w:rsidP="00EF0EF8">
      <w:pPr>
        <w:rPr>
          <w:u w:val="single"/>
          <w:lang w:val="nl-NL"/>
        </w:rPr>
      </w:pPr>
    </w:p>
    <w:p w14:paraId="0E82DB9F" w14:textId="77777777" w:rsidR="0003561A" w:rsidRPr="0003561A" w:rsidRDefault="00C40300" w:rsidP="0003561A">
      <w:pPr>
        <w:pStyle w:val="ListParagraph"/>
        <w:numPr>
          <w:ilvl w:val="0"/>
          <w:numId w:val="21"/>
        </w:numPr>
        <w:rPr>
          <w:u w:val="single"/>
          <w:lang w:val="nl-NL"/>
        </w:rPr>
      </w:pPr>
      <w:proofErr w:type="spellStart"/>
      <w:r w:rsidRPr="0003561A">
        <w:rPr>
          <w:b/>
          <w:bCs/>
          <w:lang w:val="nl-NL"/>
        </w:rPr>
        <w:t>Self</w:t>
      </w:r>
      <w:proofErr w:type="spellEnd"/>
      <w:r w:rsidRPr="0003561A">
        <w:rPr>
          <w:b/>
          <w:bCs/>
          <w:lang w:val="nl-NL"/>
        </w:rPr>
        <w:t>-assessment</w:t>
      </w:r>
      <w:r w:rsidRPr="0003561A">
        <w:rPr>
          <w:b/>
          <w:bCs/>
          <w:lang w:val="nl-NL"/>
        </w:rPr>
        <w:br/>
      </w:r>
      <w:r w:rsidR="0053527C" w:rsidRPr="0003561A">
        <w:rPr>
          <w:lang w:val="nl-NL"/>
        </w:rPr>
        <w:t>Studenten</w:t>
      </w:r>
      <w:r w:rsidRPr="0003561A">
        <w:rPr>
          <w:lang w:val="nl-NL"/>
        </w:rPr>
        <w:t xml:space="preserve"> beoordelen hun eigen werk voordat ze andere studenten reviewen. </w:t>
      </w:r>
      <w:r w:rsidR="0003561A">
        <w:rPr>
          <w:lang w:val="nl-NL"/>
        </w:rPr>
        <w:br/>
      </w:r>
    </w:p>
    <w:p w14:paraId="4D302A65" w14:textId="77777777" w:rsidR="0003561A" w:rsidRPr="0003561A" w:rsidRDefault="00C40300" w:rsidP="0003561A">
      <w:pPr>
        <w:pStyle w:val="ListParagraph"/>
        <w:numPr>
          <w:ilvl w:val="0"/>
          <w:numId w:val="21"/>
        </w:numPr>
        <w:rPr>
          <w:u w:val="single"/>
          <w:lang w:val="nl-NL"/>
        </w:rPr>
      </w:pPr>
      <w:proofErr w:type="spellStart"/>
      <w:r w:rsidRPr="0003561A">
        <w:rPr>
          <w:b/>
          <w:bCs/>
          <w:lang w:val="nl-NL"/>
        </w:rPr>
        <w:t>Reviewer</w:t>
      </w:r>
      <w:proofErr w:type="spellEnd"/>
      <w:r w:rsidRPr="0003561A">
        <w:rPr>
          <w:b/>
          <w:bCs/>
          <w:lang w:val="nl-NL"/>
        </w:rPr>
        <w:t xml:space="preserve"> </w:t>
      </w:r>
      <w:proofErr w:type="spellStart"/>
      <w:r w:rsidRPr="0003561A">
        <w:rPr>
          <w:b/>
          <w:bCs/>
          <w:lang w:val="nl-NL"/>
        </w:rPr>
        <w:t>anonymity</w:t>
      </w:r>
      <w:proofErr w:type="spellEnd"/>
      <w:r w:rsidRPr="0003561A">
        <w:rPr>
          <w:b/>
          <w:bCs/>
          <w:lang w:val="nl-NL"/>
        </w:rPr>
        <w:br/>
      </w:r>
      <w:r w:rsidRPr="0003561A">
        <w:rPr>
          <w:lang w:val="nl-NL"/>
        </w:rPr>
        <w:t xml:space="preserve">Als </w:t>
      </w:r>
      <w:r w:rsidR="00F46E82">
        <w:rPr>
          <w:lang w:val="nl-NL"/>
        </w:rPr>
        <w:t>je</w:t>
      </w:r>
      <w:r w:rsidRPr="0003561A">
        <w:rPr>
          <w:lang w:val="nl-NL"/>
        </w:rPr>
        <w:t xml:space="preserve"> deze optie inschakelt, worden </w:t>
      </w:r>
      <w:proofErr w:type="spellStart"/>
      <w:r w:rsidRPr="0003561A">
        <w:rPr>
          <w:lang w:val="nl-NL"/>
        </w:rPr>
        <w:t>re</w:t>
      </w:r>
      <w:r w:rsidR="0053527C" w:rsidRPr="0003561A">
        <w:rPr>
          <w:lang w:val="nl-NL"/>
        </w:rPr>
        <w:t>viewers</w:t>
      </w:r>
      <w:proofErr w:type="spellEnd"/>
      <w:r w:rsidRPr="0003561A">
        <w:rPr>
          <w:lang w:val="nl-NL"/>
        </w:rPr>
        <w:t xml:space="preserve"> anoniem. </w:t>
      </w:r>
      <w:proofErr w:type="spellStart"/>
      <w:r w:rsidRPr="0003561A">
        <w:rPr>
          <w:lang w:val="nl-NL"/>
        </w:rPr>
        <w:t>Re</w:t>
      </w:r>
      <w:r w:rsidR="0053527C" w:rsidRPr="0003561A">
        <w:rPr>
          <w:lang w:val="nl-NL"/>
        </w:rPr>
        <w:t>viewers</w:t>
      </w:r>
      <w:proofErr w:type="spellEnd"/>
      <w:r w:rsidRPr="0003561A">
        <w:rPr>
          <w:lang w:val="nl-NL"/>
        </w:rPr>
        <w:t xml:space="preserve"> zien nog </w:t>
      </w:r>
      <w:r w:rsidR="0053527C" w:rsidRPr="0003561A">
        <w:rPr>
          <w:lang w:val="nl-NL"/>
        </w:rPr>
        <w:t xml:space="preserve">wel </w:t>
      </w:r>
      <w:r w:rsidRPr="0003561A">
        <w:rPr>
          <w:lang w:val="nl-NL"/>
        </w:rPr>
        <w:t>steeds de naam van d</w:t>
      </w:r>
      <w:r w:rsidR="0053527C" w:rsidRPr="0003561A">
        <w:rPr>
          <w:lang w:val="nl-NL"/>
        </w:rPr>
        <w:t xml:space="preserve">egene die </w:t>
      </w:r>
      <w:r w:rsidRPr="0003561A">
        <w:rPr>
          <w:lang w:val="nl-NL"/>
        </w:rPr>
        <w:t xml:space="preserve">ze beoordelen. Docenten kunnen ook de naam van de </w:t>
      </w:r>
      <w:proofErr w:type="spellStart"/>
      <w:r w:rsidRPr="0003561A">
        <w:rPr>
          <w:lang w:val="nl-NL"/>
        </w:rPr>
        <w:t>re</w:t>
      </w:r>
      <w:r w:rsidR="0053527C" w:rsidRPr="0003561A">
        <w:rPr>
          <w:lang w:val="nl-NL"/>
        </w:rPr>
        <w:t>viewer</w:t>
      </w:r>
      <w:proofErr w:type="spellEnd"/>
      <w:r w:rsidRPr="0003561A">
        <w:rPr>
          <w:lang w:val="nl-NL"/>
        </w:rPr>
        <w:t xml:space="preserve"> zien.</w:t>
      </w:r>
      <w:r w:rsidR="0003561A">
        <w:rPr>
          <w:lang w:val="nl-NL"/>
        </w:rPr>
        <w:br/>
      </w:r>
    </w:p>
    <w:p w14:paraId="4BD7310B" w14:textId="77777777" w:rsidR="0053527C" w:rsidRPr="0003561A" w:rsidRDefault="00C40300" w:rsidP="0003561A">
      <w:pPr>
        <w:pStyle w:val="ListParagraph"/>
        <w:numPr>
          <w:ilvl w:val="0"/>
          <w:numId w:val="21"/>
        </w:numPr>
        <w:rPr>
          <w:u w:val="single"/>
          <w:lang w:val="nl-NL"/>
        </w:rPr>
      </w:pPr>
      <w:proofErr w:type="spellStart"/>
      <w:r w:rsidRPr="0003561A">
        <w:rPr>
          <w:b/>
          <w:bCs/>
          <w:lang w:val="nl-NL"/>
        </w:rPr>
        <w:t>Required</w:t>
      </w:r>
      <w:proofErr w:type="spellEnd"/>
      <w:r w:rsidRPr="0003561A">
        <w:rPr>
          <w:b/>
          <w:bCs/>
          <w:lang w:val="nl-NL"/>
        </w:rPr>
        <w:t xml:space="preserve"> reviews per student</w:t>
      </w:r>
      <w:r w:rsidR="0003561A">
        <w:rPr>
          <w:b/>
          <w:bCs/>
          <w:lang w:val="nl-NL"/>
        </w:rPr>
        <w:br/>
      </w:r>
      <w:r w:rsidR="0053527C" w:rsidRPr="0003561A">
        <w:rPr>
          <w:lang w:val="nl-NL"/>
        </w:rPr>
        <w:t xml:space="preserve">Specificeer hoeveel </w:t>
      </w:r>
      <w:proofErr w:type="spellStart"/>
      <w:r w:rsidR="0053527C" w:rsidRPr="0003561A">
        <w:rPr>
          <w:lang w:val="nl-NL"/>
        </w:rPr>
        <w:t>peers</w:t>
      </w:r>
      <w:proofErr w:type="spellEnd"/>
      <w:r w:rsidR="0053527C" w:rsidRPr="0003561A">
        <w:rPr>
          <w:lang w:val="nl-NL"/>
        </w:rPr>
        <w:t xml:space="preserve"> / groepsleden / groepen elke student zal beoordelen. Als </w:t>
      </w:r>
      <w:r w:rsidR="00F46E82">
        <w:rPr>
          <w:lang w:val="nl-NL"/>
        </w:rPr>
        <w:t xml:space="preserve">je </w:t>
      </w:r>
      <w:r w:rsidR="0053527C" w:rsidRPr="0003561A">
        <w:rPr>
          <w:lang w:val="nl-NL"/>
        </w:rPr>
        <w:t>groepsoptie 2 h</w:t>
      </w:r>
      <w:r w:rsidR="00F46E82">
        <w:rPr>
          <w:lang w:val="nl-NL"/>
        </w:rPr>
        <w:t>ebt</w:t>
      </w:r>
      <w:r w:rsidR="0053527C" w:rsidRPr="0003561A">
        <w:rPr>
          <w:lang w:val="nl-NL"/>
        </w:rPr>
        <w:t xml:space="preserve"> gekozen bij stap 1 uit deze handleiding en </w:t>
      </w:r>
      <w:r w:rsidR="00F46E82">
        <w:rPr>
          <w:lang w:val="nl-NL"/>
        </w:rPr>
        <w:t>je</w:t>
      </w:r>
      <w:r w:rsidR="0053527C" w:rsidRPr="0003561A">
        <w:rPr>
          <w:lang w:val="nl-NL"/>
        </w:rPr>
        <w:t xml:space="preserve"> wilt dat alle </w:t>
      </w:r>
      <w:proofErr w:type="spellStart"/>
      <w:r w:rsidR="0053527C" w:rsidRPr="0003561A">
        <w:rPr>
          <w:lang w:val="nl-NL"/>
        </w:rPr>
        <w:t>peers</w:t>
      </w:r>
      <w:proofErr w:type="spellEnd"/>
      <w:r w:rsidR="0053527C" w:rsidRPr="0003561A">
        <w:rPr>
          <w:lang w:val="nl-NL"/>
        </w:rPr>
        <w:t xml:space="preserve"> elkaar beoordelen, selecteer dan "alle".</w:t>
      </w:r>
      <w:r w:rsidR="0053527C" w:rsidRPr="0003561A">
        <w:rPr>
          <w:lang w:val="nl-NL"/>
        </w:rPr>
        <w:br/>
      </w:r>
      <w:r w:rsidR="0053527C" w:rsidRPr="0003561A">
        <w:rPr>
          <w:lang w:val="nl-NL"/>
        </w:rPr>
        <w:br/>
        <w:t xml:space="preserve">Als </w:t>
      </w:r>
      <w:r w:rsidR="00F46E82">
        <w:rPr>
          <w:lang w:val="nl-NL"/>
        </w:rPr>
        <w:t>je</w:t>
      </w:r>
      <w:r w:rsidR="0053527C" w:rsidRPr="0003561A">
        <w:rPr>
          <w:lang w:val="nl-NL"/>
        </w:rPr>
        <w:t xml:space="preserve"> van elke student meer dan één review wilt, dan kun</w:t>
      </w:r>
      <w:r w:rsidR="00F46E82">
        <w:rPr>
          <w:lang w:val="nl-NL"/>
        </w:rPr>
        <w:t xml:space="preserve"> je</w:t>
      </w:r>
      <w:r w:rsidR="0053527C" w:rsidRPr="0003561A">
        <w:rPr>
          <w:lang w:val="nl-NL"/>
        </w:rPr>
        <w:t xml:space="preserve"> ervoor kiezen om </w:t>
      </w:r>
      <w:proofErr w:type="spellStart"/>
      <w:r w:rsidR="0053527C" w:rsidRPr="0003561A">
        <w:rPr>
          <w:b/>
          <w:bCs/>
          <w:i/>
          <w:iCs/>
          <w:lang w:val="nl-NL"/>
        </w:rPr>
        <w:t>instantly</w:t>
      </w:r>
      <w:proofErr w:type="spellEnd"/>
      <w:r w:rsidR="0053527C" w:rsidRPr="0003561A">
        <w:rPr>
          <w:b/>
          <w:bCs/>
          <w:i/>
          <w:iCs/>
          <w:lang w:val="nl-NL"/>
        </w:rPr>
        <w:t xml:space="preserve"> </w:t>
      </w:r>
      <w:proofErr w:type="spellStart"/>
      <w:r w:rsidR="0053527C" w:rsidRPr="0003561A">
        <w:rPr>
          <w:b/>
          <w:bCs/>
          <w:i/>
          <w:iCs/>
          <w:lang w:val="nl-NL"/>
        </w:rPr>
        <w:t>assign</w:t>
      </w:r>
      <w:proofErr w:type="spellEnd"/>
      <w:r w:rsidR="0053527C" w:rsidRPr="0003561A">
        <w:rPr>
          <w:b/>
          <w:bCs/>
          <w:i/>
          <w:iCs/>
          <w:lang w:val="nl-NL"/>
        </w:rPr>
        <w:t xml:space="preserve"> </w:t>
      </w:r>
      <w:proofErr w:type="spellStart"/>
      <w:r w:rsidR="0053527C" w:rsidRPr="0003561A">
        <w:rPr>
          <w:b/>
          <w:bCs/>
          <w:i/>
          <w:iCs/>
          <w:lang w:val="nl-NL"/>
        </w:rPr>
        <w:t>all</w:t>
      </w:r>
      <w:proofErr w:type="spellEnd"/>
      <w:r w:rsidR="0053527C" w:rsidRPr="0003561A">
        <w:rPr>
          <w:b/>
          <w:bCs/>
          <w:i/>
          <w:iCs/>
          <w:lang w:val="nl-NL"/>
        </w:rPr>
        <w:t xml:space="preserve"> </w:t>
      </w:r>
      <w:proofErr w:type="spellStart"/>
      <w:r w:rsidR="0053527C" w:rsidRPr="0003561A">
        <w:rPr>
          <w:b/>
          <w:bCs/>
          <w:i/>
          <w:iCs/>
          <w:lang w:val="nl-NL"/>
        </w:rPr>
        <w:t>available</w:t>
      </w:r>
      <w:proofErr w:type="spellEnd"/>
      <w:r w:rsidR="0053527C" w:rsidRPr="0003561A">
        <w:rPr>
          <w:b/>
          <w:bCs/>
          <w:i/>
          <w:iCs/>
          <w:lang w:val="nl-NL"/>
        </w:rPr>
        <w:t xml:space="preserve"> </w:t>
      </w:r>
      <w:proofErr w:type="spellStart"/>
      <w:r w:rsidR="0053527C" w:rsidRPr="0003561A">
        <w:rPr>
          <w:b/>
          <w:bCs/>
          <w:i/>
          <w:iCs/>
          <w:lang w:val="nl-NL"/>
        </w:rPr>
        <w:t>peers</w:t>
      </w:r>
      <w:proofErr w:type="spellEnd"/>
      <w:r w:rsidR="0053527C" w:rsidRPr="0003561A">
        <w:rPr>
          <w:b/>
          <w:bCs/>
          <w:lang w:val="nl-NL"/>
        </w:rPr>
        <w:t xml:space="preserve"> </w:t>
      </w:r>
      <w:r w:rsidR="0053527C" w:rsidRPr="0003561A">
        <w:rPr>
          <w:lang w:val="nl-NL"/>
        </w:rPr>
        <w:t xml:space="preserve">aan te zetten. Op deze manier zien de studenten meteen alle </w:t>
      </w:r>
      <w:proofErr w:type="spellStart"/>
      <w:r w:rsidR="0053527C" w:rsidRPr="0003561A">
        <w:rPr>
          <w:lang w:val="nl-NL"/>
        </w:rPr>
        <w:t>peers</w:t>
      </w:r>
      <w:proofErr w:type="spellEnd"/>
      <w:r w:rsidR="0053527C" w:rsidRPr="0003561A">
        <w:rPr>
          <w:lang w:val="nl-NL"/>
        </w:rPr>
        <w:t xml:space="preserve"> die ze gaan reviewen in plaats van de eerste review te moeten voltooien voordat ze doorgaan met de tweede.</w:t>
      </w:r>
    </w:p>
    <w:p w14:paraId="1981505C" w14:textId="77777777" w:rsidR="00EF0EF8" w:rsidRDefault="0053527C" w:rsidP="0053527C">
      <w:pPr>
        <w:rPr>
          <w:lang w:val="nl-NL"/>
        </w:rPr>
      </w:pPr>
      <w:r>
        <w:rPr>
          <w:lang w:val="nl-NL"/>
        </w:rPr>
        <w:br/>
      </w:r>
      <w:r w:rsidR="00EF0EF8" w:rsidRPr="00EF0EF8">
        <w:rPr>
          <w:lang w:val="nl-NL"/>
        </w:rPr>
        <w:t xml:space="preserve">De volgende instellingen zijn alleen beschikbaar als </w:t>
      </w:r>
      <w:r w:rsidR="00F46E82">
        <w:rPr>
          <w:lang w:val="nl-NL"/>
        </w:rPr>
        <w:t>je</w:t>
      </w:r>
      <w:r w:rsidR="00EF0EF8" w:rsidRPr="00EF0EF8">
        <w:rPr>
          <w:lang w:val="nl-NL"/>
        </w:rPr>
        <w:t xml:space="preserve"> het vereiste aantal re</w:t>
      </w:r>
      <w:r w:rsidR="00EF0EF8">
        <w:rPr>
          <w:lang w:val="nl-NL"/>
        </w:rPr>
        <w:t xml:space="preserve">views </w:t>
      </w:r>
      <w:r w:rsidR="00EF0EF8" w:rsidRPr="00EF0EF8">
        <w:rPr>
          <w:lang w:val="nl-NL"/>
        </w:rPr>
        <w:t xml:space="preserve">op meer dan 1 </w:t>
      </w:r>
      <w:r w:rsidR="00EF0EF8">
        <w:rPr>
          <w:lang w:val="nl-NL"/>
        </w:rPr>
        <w:t>he</w:t>
      </w:r>
      <w:r w:rsidR="00F46E82">
        <w:rPr>
          <w:lang w:val="nl-NL"/>
        </w:rPr>
        <w:t xml:space="preserve">bt </w:t>
      </w:r>
      <w:r w:rsidR="00EF0EF8">
        <w:rPr>
          <w:lang w:val="nl-NL"/>
        </w:rPr>
        <w:t>ingesteld:</w:t>
      </w:r>
    </w:p>
    <w:p w14:paraId="10F49957" w14:textId="77777777" w:rsidR="00EF0EF8" w:rsidRPr="00EF0EF8" w:rsidRDefault="00EF0EF8" w:rsidP="0053527C">
      <w:pPr>
        <w:rPr>
          <w:rFonts w:cstheme="minorHAnsi"/>
          <w:lang w:val="nl-NL"/>
        </w:rPr>
      </w:pPr>
    </w:p>
    <w:p w14:paraId="12AB4FC3" w14:textId="77777777" w:rsidR="00EF0EF8" w:rsidRDefault="00EF0EF8" w:rsidP="00EF0EF8">
      <w:pPr>
        <w:pStyle w:val="ListParagraph"/>
        <w:numPr>
          <w:ilvl w:val="0"/>
          <w:numId w:val="19"/>
        </w:numPr>
        <w:rPr>
          <w:lang w:val="nl-NL"/>
        </w:rPr>
      </w:pPr>
      <w:proofErr w:type="spellStart"/>
      <w:r w:rsidRPr="008D7B6C">
        <w:rPr>
          <w:rFonts w:cstheme="minorHAnsi"/>
          <w:b/>
          <w:bCs/>
          <w:shd w:val="clear" w:color="auto" w:fill="FFFFFF"/>
          <w:lang w:val="nl-NL"/>
        </w:rPr>
        <w:t>Instantly</w:t>
      </w:r>
      <w:proofErr w:type="spellEnd"/>
      <w:r w:rsidRPr="008D7B6C">
        <w:rPr>
          <w:rFonts w:cstheme="minorHAnsi"/>
          <w:b/>
          <w:bCs/>
          <w:shd w:val="clear" w:color="auto" w:fill="FFFFFF"/>
          <w:lang w:val="nl-NL"/>
        </w:rPr>
        <w:t xml:space="preserve"> </w:t>
      </w:r>
      <w:proofErr w:type="spellStart"/>
      <w:r w:rsidRPr="008D7B6C">
        <w:rPr>
          <w:rFonts w:cstheme="minorHAnsi"/>
          <w:b/>
          <w:bCs/>
          <w:shd w:val="clear" w:color="auto" w:fill="FFFFFF"/>
          <w:lang w:val="nl-NL"/>
        </w:rPr>
        <w:t>assign</w:t>
      </w:r>
      <w:proofErr w:type="spellEnd"/>
      <w:r w:rsidRPr="008D7B6C">
        <w:rPr>
          <w:rFonts w:cstheme="minorHAnsi"/>
          <w:b/>
          <w:bCs/>
          <w:shd w:val="clear" w:color="auto" w:fill="FFFFFF"/>
          <w:lang w:val="nl-NL"/>
        </w:rPr>
        <w:t xml:space="preserve"> </w:t>
      </w:r>
      <w:proofErr w:type="spellStart"/>
      <w:r w:rsidRPr="008D7B6C">
        <w:rPr>
          <w:rFonts w:cstheme="minorHAnsi"/>
          <w:b/>
          <w:bCs/>
          <w:shd w:val="clear" w:color="auto" w:fill="FFFFFF"/>
          <w:lang w:val="nl-NL"/>
        </w:rPr>
        <w:t>all</w:t>
      </w:r>
      <w:proofErr w:type="spellEnd"/>
      <w:r w:rsidRPr="008D7B6C">
        <w:rPr>
          <w:rFonts w:cstheme="minorHAnsi"/>
          <w:b/>
          <w:bCs/>
          <w:shd w:val="clear" w:color="auto" w:fill="FFFFFF"/>
          <w:lang w:val="nl-NL"/>
        </w:rPr>
        <w:t xml:space="preserve"> </w:t>
      </w:r>
      <w:proofErr w:type="spellStart"/>
      <w:r w:rsidRPr="008D7B6C">
        <w:rPr>
          <w:rFonts w:cstheme="minorHAnsi"/>
          <w:b/>
          <w:bCs/>
          <w:shd w:val="clear" w:color="auto" w:fill="FFFFFF"/>
          <w:lang w:val="nl-NL"/>
        </w:rPr>
        <w:t>available</w:t>
      </w:r>
      <w:proofErr w:type="spellEnd"/>
      <w:r w:rsidRPr="008D7B6C">
        <w:rPr>
          <w:rFonts w:cstheme="minorHAnsi"/>
          <w:b/>
          <w:bCs/>
          <w:shd w:val="clear" w:color="auto" w:fill="FFFFFF"/>
          <w:lang w:val="nl-NL"/>
        </w:rPr>
        <w:t xml:space="preserve"> </w:t>
      </w:r>
      <w:proofErr w:type="spellStart"/>
      <w:r w:rsidRPr="008D7B6C">
        <w:rPr>
          <w:rFonts w:cstheme="minorHAnsi"/>
          <w:b/>
          <w:bCs/>
          <w:shd w:val="clear" w:color="auto" w:fill="FFFFFF"/>
          <w:lang w:val="nl-NL"/>
        </w:rPr>
        <w:t>peers</w:t>
      </w:r>
      <w:proofErr w:type="spellEnd"/>
      <w:r w:rsidRPr="00EF0EF8">
        <w:rPr>
          <w:lang w:val="nl-NL"/>
        </w:rPr>
        <w:br/>
        <w:t xml:space="preserve">Als deze optie is ingeschakeld, krijgen studenten alle </w:t>
      </w:r>
      <w:r>
        <w:rPr>
          <w:lang w:val="nl-NL"/>
        </w:rPr>
        <w:t>reviews</w:t>
      </w:r>
      <w:r w:rsidRPr="00EF0EF8">
        <w:rPr>
          <w:lang w:val="nl-NL"/>
        </w:rPr>
        <w:t xml:space="preserve"> toegewezen die ze in één keer moeten voltooien. Het voordeel hiervan is dat studenten al hun</w:t>
      </w:r>
      <w:r>
        <w:rPr>
          <w:lang w:val="nl-NL"/>
        </w:rPr>
        <w:t xml:space="preserve"> </w:t>
      </w:r>
      <w:proofErr w:type="spellStart"/>
      <w:r>
        <w:rPr>
          <w:lang w:val="nl-NL"/>
        </w:rPr>
        <w:t>peers</w:t>
      </w:r>
      <w:proofErr w:type="spellEnd"/>
      <w:r w:rsidRPr="00EF0EF8">
        <w:rPr>
          <w:lang w:val="nl-NL"/>
        </w:rPr>
        <w:t xml:space="preserve"> tegelijk zien. Het nadeel is dat het minder flexibiliteit biedt, d.w.z. als studenten slechts 1 </w:t>
      </w:r>
      <w:r>
        <w:rPr>
          <w:lang w:val="nl-NL"/>
        </w:rPr>
        <w:t>review</w:t>
      </w:r>
      <w:r w:rsidRPr="00EF0EF8">
        <w:rPr>
          <w:lang w:val="nl-NL"/>
        </w:rPr>
        <w:t xml:space="preserve"> voltooien, kunnen de anderen niet langer worden toegewezen aan iemand anders die alle beoordelingen voltooit.</w:t>
      </w:r>
    </w:p>
    <w:p w14:paraId="511FA54F" w14:textId="77777777" w:rsidR="00C40300" w:rsidRPr="00EF0EF8" w:rsidRDefault="00EF0EF8" w:rsidP="00EF0EF8">
      <w:pPr>
        <w:rPr>
          <w:lang w:val="nl-NL"/>
        </w:rPr>
      </w:pPr>
      <w:r>
        <w:rPr>
          <w:lang w:val="nl-NL"/>
        </w:rPr>
        <w:br/>
      </w:r>
      <w:r w:rsidRPr="00EF0EF8">
        <w:rPr>
          <w:lang w:val="nl-NL"/>
        </w:rPr>
        <w:t>T</w:t>
      </w:r>
      <w:r>
        <w:rPr>
          <w:lang w:val="nl-NL"/>
        </w:rPr>
        <w:t xml:space="preserve">ot slot </w:t>
      </w:r>
      <w:r w:rsidRPr="00EF0EF8">
        <w:rPr>
          <w:lang w:val="nl-NL"/>
        </w:rPr>
        <w:t>ku</w:t>
      </w:r>
      <w:r w:rsidR="00F46E82">
        <w:rPr>
          <w:lang w:val="nl-NL"/>
        </w:rPr>
        <w:t>n je</w:t>
      </w:r>
      <w:r w:rsidRPr="00EF0EF8">
        <w:rPr>
          <w:lang w:val="nl-NL"/>
        </w:rPr>
        <w:t xml:space="preserve"> ook (optionele) instructies instellen </w:t>
      </w:r>
      <w:r>
        <w:rPr>
          <w:lang w:val="nl-NL"/>
        </w:rPr>
        <w:t>die studenten in gedachten kunnen houden bij het geven van feedback</w:t>
      </w:r>
      <w:r w:rsidR="0003561A">
        <w:rPr>
          <w:lang w:val="nl-NL"/>
        </w:rPr>
        <w:t>. Dit ku</w:t>
      </w:r>
      <w:r w:rsidR="00F46E82">
        <w:rPr>
          <w:lang w:val="nl-NL"/>
        </w:rPr>
        <w:t>n je</w:t>
      </w:r>
      <w:r w:rsidR="0003561A">
        <w:rPr>
          <w:lang w:val="nl-NL"/>
        </w:rPr>
        <w:t xml:space="preserve"> helemaal onderaan invullen in het grijze </w:t>
      </w:r>
      <w:proofErr w:type="spellStart"/>
      <w:r w:rsidR="0003561A">
        <w:rPr>
          <w:lang w:val="nl-NL"/>
        </w:rPr>
        <w:t>tekstvak</w:t>
      </w:r>
      <w:proofErr w:type="spellEnd"/>
      <w:r w:rsidR="0003561A">
        <w:rPr>
          <w:lang w:val="nl-NL"/>
        </w:rPr>
        <w:t xml:space="preserve"> (zie figuur 5).</w:t>
      </w:r>
      <w:r>
        <w:rPr>
          <w:lang w:val="nl-NL"/>
        </w:rPr>
        <w:br/>
      </w:r>
    </w:p>
    <w:p w14:paraId="4615ADC0" w14:textId="77777777" w:rsidR="00154786" w:rsidRPr="00D42305" w:rsidRDefault="00EF0EF8" w:rsidP="00D42305">
      <w:pPr>
        <w:pStyle w:val="ListParagraph"/>
        <w:ind w:left="720"/>
        <w:rPr>
          <w:b/>
          <w:bCs/>
          <w:lang w:val="nl-NL"/>
        </w:rPr>
      </w:pPr>
      <w:r>
        <w:rPr>
          <w:noProof/>
        </w:rPr>
        <w:drawing>
          <wp:inline distT="0" distB="0" distL="0" distR="0" wp14:anchorId="7644527F" wp14:editId="361DCED1">
            <wp:extent cx="3304389" cy="2870200"/>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20108" cy="2883854"/>
                    </a:xfrm>
                    <a:prstGeom prst="rect">
                      <a:avLst/>
                    </a:prstGeom>
                    <a:noFill/>
                    <a:ln>
                      <a:noFill/>
                    </a:ln>
                  </pic:spPr>
                </pic:pic>
              </a:graphicData>
            </a:graphic>
          </wp:inline>
        </w:drawing>
      </w:r>
      <w:r w:rsidR="00C40300" w:rsidRPr="00C40300">
        <w:rPr>
          <w:b/>
          <w:bCs/>
          <w:lang w:val="nl-NL"/>
        </w:rPr>
        <w:br/>
      </w:r>
      <w:r w:rsidRPr="00EF0EF8">
        <w:rPr>
          <w:b/>
          <w:bCs/>
          <w:sz w:val="20"/>
          <w:szCs w:val="20"/>
          <w:lang w:val="nl-NL"/>
        </w:rPr>
        <w:t xml:space="preserve">Figuur </w:t>
      </w:r>
      <w:r w:rsidR="00D42305">
        <w:rPr>
          <w:b/>
          <w:bCs/>
          <w:sz w:val="20"/>
          <w:szCs w:val="20"/>
          <w:lang w:val="nl-NL"/>
        </w:rPr>
        <w:t>9</w:t>
      </w:r>
      <w:r w:rsidRPr="00EF0EF8">
        <w:rPr>
          <w:b/>
          <w:bCs/>
          <w:sz w:val="20"/>
          <w:szCs w:val="20"/>
          <w:lang w:val="nl-NL"/>
        </w:rPr>
        <w:t xml:space="preserve">. </w:t>
      </w:r>
      <w:r w:rsidR="0003561A">
        <w:rPr>
          <w:b/>
          <w:bCs/>
          <w:sz w:val="20"/>
          <w:szCs w:val="20"/>
          <w:lang w:val="nl-NL"/>
        </w:rPr>
        <w:t>Overzicht voor studenten</w:t>
      </w:r>
    </w:p>
    <w:p w14:paraId="48B787B9" w14:textId="77777777" w:rsidR="00385C26" w:rsidRDefault="00385C26" w:rsidP="00385C26">
      <w:pPr>
        <w:rPr>
          <w:lang w:val="nl-NL"/>
        </w:rPr>
      </w:pPr>
    </w:p>
    <w:p w14:paraId="43DEB067" w14:textId="77777777" w:rsidR="00AB2556" w:rsidRPr="00533753" w:rsidRDefault="00EF0EF8">
      <w:pPr>
        <w:rPr>
          <w:lang w:val="nl-NL"/>
        </w:rPr>
      </w:pPr>
      <w:r>
        <w:rPr>
          <w:lang w:val="nl-NL"/>
        </w:rPr>
        <w:lastRenderedPageBreak/>
        <w:t xml:space="preserve">Figuur </w:t>
      </w:r>
      <w:r w:rsidR="00D42305">
        <w:rPr>
          <w:lang w:val="nl-NL"/>
        </w:rPr>
        <w:t>9</w:t>
      </w:r>
      <w:r>
        <w:rPr>
          <w:lang w:val="nl-NL"/>
        </w:rPr>
        <w:t xml:space="preserve"> is een overzicht van wat de student nu </w:t>
      </w:r>
      <w:r w:rsidR="0003561A">
        <w:rPr>
          <w:lang w:val="nl-NL"/>
        </w:rPr>
        <w:t>binnen het programma z</w:t>
      </w:r>
      <w:r>
        <w:rPr>
          <w:lang w:val="nl-NL"/>
        </w:rPr>
        <w:t xml:space="preserve">al zien. Bij stap 1 ziet de student zijn </w:t>
      </w:r>
      <w:r w:rsidRPr="00EF0EF8">
        <w:rPr>
          <w:lang w:val="nl-NL"/>
        </w:rPr>
        <w:t>teamgenoten</w:t>
      </w:r>
      <w:r>
        <w:rPr>
          <w:lang w:val="nl-NL"/>
        </w:rPr>
        <w:t xml:space="preserve"> (inclusief zichzelf) en</w:t>
      </w:r>
      <w:r w:rsidRPr="00EF0EF8">
        <w:rPr>
          <w:lang w:val="nl-NL"/>
        </w:rPr>
        <w:t xml:space="preserve"> bij stap 2 ziet </w:t>
      </w:r>
      <w:r>
        <w:rPr>
          <w:lang w:val="nl-NL"/>
        </w:rPr>
        <w:t xml:space="preserve">de student </w:t>
      </w:r>
      <w:r w:rsidRPr="00EF0EF8">
        <w:rPr>
          <w:lang w:val="nl-NL"/>
        </w:rPr>
        <w:t xml:space="preserve">de groep die </w:t>
      </w:r>
      <w:r>
        <w:rPr>
          <w:lang w:val="nl-NL"/>
        </w:rPr>
        <w:t>hij moet reviewen.</w:t>
      </w:r>
      <w:r w:rsidRPr="00EF0EF8">
        <w:rPr>
          <w:lang w:val="nl-NL"/>
        </w:rPr>
        <w:t xml:space="preserve"> Als de student klaar is met de </w:t>
      </w:r>
      <w:r w:rsidR="0003561A">
        <w:rPr>
          <w:lang w:val="nl-NL"/>
        </w:rPr>
        <w:t>review</w:t>
      </w:r>
      <w:r w:rsidRPr="00EF0EF8">
        <w:rPr>
          <w:lang w:val="nl-NL"/>
        </w:rPr>
        <w:t>, ziet de student '</w:t>
      </w:r>
      <w:r>
        <w:rPr>
          <w:lang w:val="nl-NL"/>
        </w:rPr>
        <w:t xml:space="preserve">reviews </w:t>
      </w:r>
      <w:proofErr w:type="spellStart"/>
      <w:r>
        <w:rPr>
          <w:lang w:val="nl-NL"/>
        </w:rPr>
        <w:t>received</w:t>
      </w:r>
      <w:proofErr w:type="spellEnd"/>
      <w:r w:rsidRPr="00EF0EF8">
        <w:rPr>
          <w:lang w:val="nl-NL"/>
        </w:rPr>
        <w:t>'</w:t>
      </w:r>
      <w:r>
        <w:rPr>
          <w:lang w:val="nl-NL"/>
        </w:rPr>
        <w:t xml:space="preserve"> in het</w:t>
      </w:r>
      <w:r w:rsidRPr="00EF0EF8">
        <w:rPr>
          <w:lang w:val="nl-NL"/>
        </w:rPr>
        <w:t xml:space="preserve"> groen met een vinkje.</w:t>
      </w:r>
    </w:p>
    <w:p w14:paraId="51224458" w14:textId="77777777" w:rsidR="00D508D6" w:rsidRDefault="00D508D6">
      <w:pPr>
        <w:rPr>
          <w:rFonts w:eastAsia="Cambria" w:cs="Cambria"/>
          <w:lang w:val="nl-NL"/>
        </w:rPr>
      </w:pPr>
    </w:p>
    <w:p w14:paraId="2AA4D783" w14:textId="77777777" w:rsidR="00F31B37" w:rsidRPr="0003561A" w:rsidRDefault="0003561A" w:rsidP="0003561A">
      <w:pPr>
        <w:pStyle w:val="Heading2"/>
        <w:tabs>
          <w:tab w:val="left" w:pos="571"/>
        </w:tabs>
        <w:ind w:left="0" w:firstLine="0"/>
        <w:rPr>
          <w:rFonts w:asciiTheme="minorHAnsi" w:hAnsiTheme="minorHAnsi"/>
          <w:b w:val="0"/>
          <w:bCs w:val="0"/>
          <w:lang w:val="nl-NL"/>
        </w:rPr>
      </w:pPr>
      <w:bookmarkStart w:id="11" w:name="_Toc39839481"/>
      <w:bookmarkStart w:id="12" w:name="_Toc47537332"/>
      <w:r>
        <w:rPr>
          <w:rFonts w:asciiTheme="minorHAnsi" w:hAnsiTheme="minorHAnsi"/>
          <w:color w:val="4F81BC"/>
          <w:spacing w:val="-1"/>
          <w:lang w:val="nl-NL"/>
        </w:rPr>
        <w:t xml:space="preserve">Stap 3: </w:t>
      </w:r>
      <w:bookmarkEnd w:id="11"/>
      <w:r>
        <w:rPr>
          <w:rFonts w:asciiTheme="minorHAnsi" w:hAnsiTheme="minorHAnsi"/>
          <w:color w:val="4F81BC"/>
          <w:spacing w:val="-1"/>
          <w:lang w:val="nl-NL"/>
        </w:rPr>
        <w:t>Lees &amp; reflecteer</w:t>
      </w:r>
      <w:bookmarkEnd w:id="12"/>
    </w:p>
    <w:p w14:paraId="10EC7384" w14:textId="77777777" w:rsidR="0003561A" w:rsidRDefault="0003561A" w:rsidP="00F31B37">
      <w:pPr>
        <w:rPr>
          <w:noProof/>
          <w:lang w:val="nl-NL" w:eastAsia="nl-NL"/>
        </w:rPr>
      </w:pPr>
      <w:r>
        <w:rPr>
          <w:noProof/>
          <w:lang w:val="nl-NL" w:eastAsia="nl-NL"/>
        </w:rPr>
        <w:br/>
        <w:t xml:space="preserve">Bij deze stap lezen de studenten de feedback die ze hebben ontvangen en reflecteren ze op deze feedback. De verschillende onderdelen die bij deze stap </w:t>
      </w:r>
      <w:r w:rsidR="00F023B6">
        <w:rPr>
          <w:noProof/>
          <w:lang w:val="nl-NL" w:eastAsia="nl-NL"/>
        </w:rPr>
        <w:t xml:space="preserve">naar voren komen, staan uitgelegd onder figuur </w:t>
      </w:r>
      <w:r w:rsidR="00D42305">
        <w:rPr>
          <w:noProof/>
          <w:lang w:val="nl-NL" w:eastAsia="nl-NL"/>
        </w:rPr>
        <w:t>10.</w:t>
      </w:r>
      <w:r>
        <w:rPr>
          <w:noProof/>
          <w:lang w:val="nl-NL" w:eastAsia="nl-NL"/>
        </w:rPr>
        <w:br/>
      </w:r>
    </w:p>
    <w:p w14:paraId="5A1847E6" w14:textId="77777777" w:rsidR="00F31B37" w:rsidRDefault="0003561A" w:rsidP="00F31B37">
      <w:pPr>
        <w:rPr>
          <w:noProof/>
          <w:lang w:val="nl-NL" w:eastAsia="nl-NL"/>
        </w:rPr>
      </w:pPr>
      <w:r>
        <w:rPr>
          <w:noProof/>
        </w:rPr>
        <w:drawing>
          <wp:inline distT="0" distB="0" distL="0" distR="0" wp14:anchorId="30940B5B" wp14:editId="3A847D52">
            <wp:extent cx="4941337" cy="32543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47850" cy="3258664"/>
                    </a:xfrm>
                    <a:prstGeom prst="rect">
                      <a:avLst/>
                    </a:prstGeom>
                    <a:noFill/>
                    <a:ln>
                      <a:noFill/>
                    </a:ln>
                  </pic:spPr>
                </pic:pic>
              </a:graphicData>
            </a:graphic>
          </wp:inline>
        </w:drawing>
      </w:r>
      <w:r>
        <w:rPr>
          <w:noProof/>
          <w:lang w:val="nl-NL" w:eastAsia="nl-NL"/>
        </w:rPr>
        <w:br/>
      </w:r>
      <w:r w:rsidRPr="00F46E82">
        <w:rPr>
          <w:b/>
          <w:bCs/>
          <w:noProof/>
          <w:sz w:val="20"/>
          <w:szCs w:val="20"/>
          <w:lang w:val="nl-NL" w:eastAsia="nl-NL"/>
        </w:rPr>
        <w:t xml:space="preserve">Figuur </w:t>
      </w:r>
      <w:r w:rsidR="00D42305">
        <w:rPr>
          <w:b/>
          <w:bCs/>
          <w:noProof/>
          <w:sz w:val="20"/>
          <w:szCs w:val="20"/>
          <w:lang w:val="nl-NL" w:eastAsia="nl-NL"/>
        </w:rPr>
        <w:t>10</w:t>
      </w:r>
      <w:r w:rsidRPr="00F46E82">
        <w:rPr>
          <w:b/>
          <w:bCs/>
          <w:noProof/>
          <w:sz w:val="20"/>
          <w:szCs w:val="20"/>
          <w:lang w:val="nl-NL" w:eastAsia="nl-NL"/>
        </w:rPr>
        <w:t>. Instellin</w:t>
      </w:r>
      <w:r w:rsidR="00F023B6" w:rsidRPr="00F46E82">
        <w:rPr>
          <w:b/>
          <w:bCs/>
          <w:noProof/>
          <w:sz w:val="20"/>
          <w:szCs w:val="20"/>
          <w:lang w:val="nl-NL" w:eastAsia="nl-NL"/>
        </w:rPr>
        <w:t>g</w:t>
      </w:r>
      <w:r w:rsidRPr="00F46E82">
        <w:rPr>
          <w:b/>
          <w:bCs/>
          <w:noProof/>
          <w:sz w:val="20"/>
          <w:szCs w:val="20"/>
          <w:lang w:val="nl-NL" w:eastAsia="nl-NL"/>
        </w:rPr>
        <w:t>en bij stap 3</w:t>
      </w:r>
    </w:p>
    <w:p w14:paraId="708B1E30" w14:textId="77777777" w:rsidR="0003561A" w:rsidRDefault="0003561A" w:rsidP="00F31B37">
      <w:pPr>
        <w:rPr>
          <w:noProof/>
          <w:lang w:val="nl-NL" w:eastAsia="nl-NL"/>
        </w:rPr>
      </w:pPr>
    </w:p>
    <w:p w14:paraId="24121D43" w14:textId="77777777" w:rsidR="00F023B6" w:rsidRDefault="00F023B6" w:rsidP="00F023B6">
      <w:pPr>
        <w:pStyle w:val="ListParagraph"/>
        <w:numPr>
          <w:ilvl w:val="0"/>
          <w:numId w:val="19"/>
        </w:numPr>
        <w:rPr>
          <w:rFonts w:eastAsia="Cambria" w:cs="Cambria"/>
          <w:b/>
          <w:bCs/>
          <w:lang w:val="nl-NL"/>
        </w:rPr>
      </w:pPr>
      <w:proofErr w:type="spellStart"/>
      <w:r w:rsidRPr="00F023B6">
        <w:rPr>
          <w:rFonts w:eastAsia="Cambria" w:cs="Cambria"/>
          <w:b/>
          <w:bCs/>
          <w:lang w:val="nl-NL"/>
        </w:rPr>
        <w:t>Written</w:t>
      </w:r>
      <w:proofErr w:type="spellEnd"/>
      <w:r w:rsidRPr="00F023B6">
        <w:rPr>
          <w:rFonts w:eastAsia="Cambria" w:cs="Cambria"/>
          <w:b/>
          <w:bCs/>
          <w:lang w:val="nl-NL"/>
        </w:rPr>
        <w:t xml:space="preserve"> </w:t>
      </w:r>
      <w:proofErr w:type="spellStart"/>
      <w:r w:rsidRPr="00F023B6">
        <w:rPr>
          <w:rFonts w:eastAsia="Cambria" w:cs="Cambria"/>
          <w:b/>
          <w:bCs/>
          <w:lang w:val="nl-NL"/>
        </w:rPr>
        <w:t>reflection</w:t>
      </w:r>
      <w:proofErr w:type="spellEnd"/>
      <w:r w:rsidRPr="00F023B6">
        <w:rPr>
          <w:rFonts w:eastAsia="Cambria" w:cs="Cambria"/>
          <w:b/>
          <w:bCs/>
          <w:lang w:val="nl-NL"/>
        </w:rPr>
        <w:t xml:space="preserve"> (</w:t>
      </w:r>
      <w:proofErr w:type="spellStart"/>
      <w:r w:rsidRPr="00F023B6">
        <w:rPr>
          <w:rFonts w:eastAsia="Cambria" w:cs="Cambria"/>
          <w:b/>
          <w:bCs/>
          <w:lang w:val="nl-NL"/>
        </w:rPr>
        <w:t>optional</w:t>
      </w:r>
      <w:proofErr w:type="spellEnd"/>
      <w:r w:rsidRPr="00F023B6">
        <w:rPr>
          <w:rFonts w:eastAsia="Cambria" w:cs="Cambria"/>
          <w:b/>
          <w:bCs/>
          <w:lang w:val="nl-NL"/>
        </w:rPr>
        <w:t>)</w:t>
      </w:r>
      <w:r w:rsidRPr="00F023B6">
        <w:rPr>
          <w:rFonts w:eastAsia="Cambria" w:cs="Cambria"/>
          <w:b/>
          <w:bCs/>
          <w:lang w:val="nl-NL"/>
        </w:rPr>
        <w:br/>
      </w:r>
      <w:r w:rsidRPr="00F023B6">
        <w:rPr>
          <w:rFonts w:eastAsia="Cambria" w:cs="Cambria"/>
          <w:lang w:val="nl-NL"/>
        </w:rPr>
        <w:t>De geschreven reflectie van de student die feedback heeft ontvangen</w:t>
      </w:r>
      <w:r>
        <w:rPr>
          <w:rFonts w:eastAsia="Cambria" w:cs="Cambria"/>
          <w:lang w:val="nl-NL"/>
        </w:rPr>
        <w:t>,</w:t>
      </w:r>
      <w:r w:rsidRPr="00F023B6">
        <w:rPr>
          <w:rFonts w:eastAsia="Cambria" w:cs="Cambria"/>
          <w:lang w:val="nl-NL"/>
        </w:rPr>
        <w:t xml:space="preserve"> is alleen zichtbaar voor </w:t>
      </w:r>
      <w:r>
        <w:rPr>
          <w:rFonts w:eastAsia="Cambria" w:cs="Cambria"/>
          <w:lang w:val="nl-NL"/>
        </w:rPr>
        <w:t xml:space="preserve">de student </w:t>
      </w:r>
      <w:r w:rsidRPr="00F023B6">
        <w:rPr>
          <w:rFonts w:eastAsia="Cambria" w:cs="Cambria"/>
          <w:lang w:val="nl-NL"/>
        </w:rPr>
        <w:t xml:space="preserve">zelf en </w:t>
      </w:r>
      <w:r>
        <w:rPr>
          <w:rFonts w:eastAsia="Cambria" w:cs="Cambria"/>
          <w:lang w:val="nl-NL"/>
        </w:rPr>
        <w:t xml:space="preserve">voor </w:t>
      </w:r>
      <w:r w:rsidRPr="00F023B6">
        <w:rPr>
          <w:rFonts w:eastAsia="Cambria" w:cs="Cambria"/>
          <w:lang w:val="nl-NL"/>
        </w:rPr>
        <w:t>de docent</w:t>
      </w:r>
      <w:r>
        <w:rPr>
          <w:rFonts w:eastAsia="Cambria" w:cs="Cambria"/>
          <w:b/>
          <w:bCs/>
          <w:lang w:val="nl-NL"/>
        </w:rPr>
        <w:t>.</w:t>
      </w:r>
      <w:r>
        <w:rPr>
          <w:rFonts w:eastAsia="Cambria" w:cs="Cambria"/>
          <w:b/>
          <w:bCs/>
          <w:lang w:val="nl-NL"/>
        </w:rPr>
        <w:br/>
      </w:r>
    </w:p>
    <w:p w14:paraId="65F956B3" w14:textId="77777777" w:rsidR="00F023B6" w:rsidRPr="00F023B6" w:rsidRDefault="00F023B6" w:rsidP="00F023B6">
      <w:pPr>
        <w:pStyle w:val="ListParagraph"/>
        <w:numPr>
          <w:ilvl w:val="0"/>
          <w:numId w:val="19"/>
        </w:numPr>
        <w:rPr>
          <w:rFonts w:eastAsia="Cambria" w:cs="Cambria"/>
          <w:b/>
          <w:bCs/>
          <w:lang w:val="nl-NL"/>
        </w:rPr>
      </w:pPr>
      <w:r>
        <w:rPr>
          <w:rFonts w:eastAsia="Cambria" w:cs="Cambria"/>
          <w:b/>
          <w:bCs/>
          <w:lang w:val="nl-NL"/>
        </w:rPr>
        <w:t>Deadline</w:t>
      </w:r>
      <w:r>
        <w:rPr>
          <w:rFonts w:eastAsia="Cambria" w:cs="Cambria"/>
          <w:b/>
          <w:bCs/>
          <w:lang w:val="nl-NL"/>
        </w:rPr>
        <w:br/>
      </w:r>
      <w:r w:rsidRPr="00F023B6">
        <w:rPr>
          <w:rFonts w:eastAsia="Cambria" w:cs="Cambria"/>
          <w:lang w:val="nl-NL"/>
        </w:rPr>
        <w:t xml:space="preserve">Studenten kunnen na het verstrijken van de deadline geen reflectie schrijven. </w:t>
      </w:r>
      <w:r>
        <w:rPr>
          <w:rFonts w:eastAsia="Cambria" w:cs="Cambria"/>
          <w:lang w:val="nl-NL"/>
        </w:rPr>
        <w:t>Studenten kunnen na de</w:t>
      </w:r>
      <w:r w:rsidRPr="00F023B6">
        <w:rPr>
          <w:rFonts w:eastAsia="Cambria" w:cs="Cambria"/>
          <w:lang w:val="nl-NL"/>
        </w:rPr>
        <w:t xml:space="preserve"> deadline nog </w:t>
      </w:r>
      <w:r>
        <w:rPr>
          <w:rFonts w:eastAsia="Cambria" w:cs="Cambria"/>
          <w:lang w:val="nl-NL"/>
        </w:rPr>
        <w:t xml:space="preserve">wel </w:t>
      </w:r>
      <w:r w:rsidRPr="00F023B6">
        <w:rPr>
          <w:rFonts w:eastAsia="Cambria" w:cs="Cambria"/>
          <w:lang w:val="nl-NL"/>
        </w:rPr>
        <w:t xml:space="preserve">steeds de feedback en hun reflectie bekijken. Als </w:t>
      </w:r>
      <w:r w:rsidR="00F46E82">
        <w:rPr>
          <w:rFonts w:eastAsia="Cambria" w:cs="Cambria"/>
          <w:lang w:val="nl-NL"/>
        </w:rPr>
        <w:t xml:space="preserve">je </w:t>
      </w:r>
      <w:r w:rsidRPr="00F023B6">
        <w:rPr>
          <w:rFonts w:eastAsia="Cambria" w:cs="Cambria"/>
          <w:lang w:val="nl-NL"/>
        </w:rPr>
        <w:t xml:space="preserve">geen deadline vaststelt, kunnen studenten hun reflectie voor onbepaalde tijd </w:t>
      </w:r>
      <w:r>
        <w:rPr>
          <w:rFonts w:eastAsia="Cambria" w:cs="Cambria"/>
          <w:lang w:val="nl-NL"/>
        </w:rPr>
        <w:t>schrijven</w:t>
      </w:r>
      <w:r w:rsidRPr="00F023B6">
        <w:rPr>
          <w:rFonts w:eastAsia="Cambria" w:cs="Cambria"/>
          <w:lang w:val="nl-NL"/>
        </w:rPr>
        <w:t xml:space="preserve"> en / of bewerken.</w:t>
      </w:r>
      <w:r>
        <w:rPr>
          <w:rFonts w:eastAsia="Cambria" w:cs="Cambria"/>
          <w:lang w:val="nl-NL"/>
        </w:rPr>
        <w:br/>
      </w:r>
    </w:p>
    <w:p w14:paraId="297FF62F" w14:textId="77777777" w:rsidR="005E632F" w:rsidRPr="005E632F" w:rsidRDefault="00F023B6" w:rsidP="00F023B6">
      <w:pPr>
        <w:pStyle w:val="ListParagraph"/>
        <w:numPr>
          <w:ilvl w:val="0"/>
          <w:numId w:val="19"/>
        </w:numPr>
        <w:rPr>
          <w:lang w:val="nl-NL"/>
        </w:rPr>
      </w:pPr>
      <w:proofErr w:type="spellStart"/>
      <w:r w:rsidRPr="008D7B6C">
        <w:rPr>
          <w:rFonts w:cstheme="minorHAnsi"/>
          <w:b/>
          <w:bCs/>
          <w:shd w:val="clear" w:color="auto" w:fill="FFFFFF"/>
          <w:lang w:val="nl-NL"/>
        </w:rPr>
        <w:t>Settings</w:t>
      </w:r>
      <w:proofErr w:type="spellEnd"/>
      <w:r w:rsidRPr="008D7B6C">
        <w:rPr>
          <w:rFonts w:cstheme="minorHAnsi"/>
          <w:shd w:val="clear" w:color="auto" w:fill="FFFFFF"/>
          <w:lang w:val="nl-NL"/>
        </w:rPr>
        <w:t> </w:t>
      </w:r>
      <w:r w:rsidRPr="008D7B6C">
        <w:rPr>
          <w:rFonts w:cstheme="minorHAnsi"/>
          <w:color w:val="565867"/>
          <w:shd w:val="clear" w:color="auto" w:fill="FFFFFF"/>
          <w:lang w:val="nl-NL"/>
        </w:rPr>
        <w:br/>
      </w:r>
      <w:r w:rsidRPr="00F023B6">
        <w:rPr>
          <w:rFonts w:eastAsia="Cambria" w:cstheme="minorHAnsi"/>
          <w:lang w:val="nl-NL"/>
        </w:rPr>
        <w:t>Onder ‘</w:t>
      </w:r>
      <w:proofErr w:type="spellStart"/>
      <w:r w:rsidRPr="00F023B6">
        <w:rPr>
          <w:rFonts w:eastAsia="Cambria" w:cstheme="minorHAnsi"/>
          <w:lang w:val="nl-NL"/>
        </w:rPr>
        <w:t>settings</w:t>
      </w:r>
      <w:proofErr w:type="spellEnd"/>
      <w:r w:rsidRPr="00F023B6">
        <w:rPr>
          <w:rFonts w:eastAsia="Cambria" w:cstheme="minorHAnsi"/>
          <w:lang w:val="nl-NL"/>
        </w:rPr>
        <w:t>’ kun</w:t>
      </w:r>
      <w:r w:rsidR="00F46E82">
        <w:rPr>
          <w:rFonts w:eastAsia="Cambria" w:cstheme="minorHAnsi"/>
          <w:lang w:val="nl-NL"/>
        </w:rPr>
        <w:t xml:space="preserve"> je de </w:t>
      </w:r>
      <w:r w:rsidRPr="00F023B6">
        <w:rPr>
          <w:rFonts w:eastAsia="Cambria" w:cstheme="minorHAnsi"/>
          <w:lang w:val="nl-NL"/>
        </w:rPr>
        <w:t>instructies voor de schriftelijke reflectie aanpassen. Zie</w:t>
      </w:r>
      <w:r>
        <w:rPr>
          <w:rFonts w:eastAsia="Cambria" w:cstheme="minorHAnsi"/>
          <w:lang w:val="nl-NL"/>
        </w:rPr>
        <w:t xml:space="preserve"> </w:t>
      </w:r>
      <w:r w:rsidRPr="00F023B6">
        <w:rPr>
          <w:rFonts w:eastAsia="Cambria" w:cstheme="minorHAnsi"/>
          <w:lang w:val="nl-NL"/>
        </w:rPr>
        <w:t xml:space="preserve">figuur </w:t>
      </w:r>
      <w:r>
        <w:rPr>
          <w:rFonts w:eastAsia="Cambria" w:cstheme="minorHAnsi"/>
          <w:lang w:val="nl-NL"/>
        </w:rPr>
        <w:t>7</w:t>
      </w:r>
      <w:r w:rsidRPr="00F023B6">
        <w:rPr>
          <w:rFonts w:eastAsia="Cambria" w:cstheme="minorHAnsi"/>
          <w:lang w:val="nl-NL"/>
        </w:rPr>
        <w:t xml:space="preserve"> voor de standaardinstructies. </w:t>
      </w:r>
      <w:r w:rsidR="00F46E82">
        <w:rPr>
          <w:rFonts w:eastAsia="Cambria" w:cstheme="minorHAnsi"/>
          <w:lang w:val="nl-NL"/>
        </w:rPr>
        <w:t>Je</w:t>
      </w:r>
      <w:r w:rsidRPr="00F023B6">
        <w:rPr>
          <w:rFonts w:eastAsia="Cambria" w:cstheme="minorHAnsi"/>
          <w:lang w:val="nl-NL"/>
        </w:rPr>
        <w:t xml:space="preserve"> kunt ook een minimaal vereiste lengte van de schriftelijke reflectie instellen.</w:t>
      </w:r>
    </w:p>
    <w:p w14:paraId="2D1424CB" w14:textId="77777777" w:rsidR="00F31B37" w:rsidRPr="005E632F" w:rsidRDefault="005E632F" w:rsidP="005E632F">
      <w:pPr>
        <w:rPr>
          <w:lang w:val="nl-NL"/>
        </w:rPr>
      </w:pPr>
      <w:r>
        <w:rPr>
          <w:rFonts w:eastAsia="Cambria" w:cstheme="minorHAnsi"/>
          <w:lang w:val="nl-NL"/>
        </w:rPr>
        <w:br/>
      </w:r>
      <w:r w:rsidRPr="005E632F">
        <w:rPr>
          <w:rFonts w:eastAsia="Cambria" w:cstheme="minorHAnsi"/>
          <w:lang w:val="nl-NL"/>
        </w:rPr>
        <w:t xml:space="preserve">Als </w:t>
      </w:r>
      <w:r w:rsidR="00F46E82">
        <w:rPr>
          <w:rFonts w:eastAsia="Cambria" w:cstheme="minorHAnsi"/>
          <w:lang w:val="nl-NL"/>
        </w:rPr>
        <w:t>je</w:t>
      </w:r>
      <w:r w:rsidRPr="005E632F">
        <w:rPr>
          <w:rFonts w:eastAsia="Cambria" w:cstheme="minorHAnsi"/>
          <w:lang w:val="nl-NL"/>
        </w:rPr>
        <w:t xml:space="preserve"> cijfers wilt toevoegen aan de opdracht, ga dan naar stap 4 van deze handleiding. Als </w:t>
      </w:r>
      <w:r w:rsidR="00F46E82">
        <w:rPr>
          <w:rFonts w:eastAsia="Cambria" w:cstheme="minorHAnsi"/>
          <w:lang w:val="nl-NL"/>
        </w:rPr>
        <w:t>je</w:t>
      </w:r>
      <w:r w:rsidRPr="005E632F">
        <w:rPr>
          <w:rFonts w:eastAsia="Cambria" w:cstheme="minorHAnsi"/>
          <w:lang w:val="nl-NL"/>
        </w:rPr>
        <w:t xml:space="preserve"> geen cijfers toe wilt voegen, druk dan nu rechtsboven op ‘</w:t>
      </w:r>
      <w:proofErr w:type="spellStart"/>
      <w:r w:rsidRPr="005E632F">
        <w:rPr>
          <w:rFonts w:eastAsia="Cambria" w:cstheme="minorHAnsi"/>
          <w:lang w:val="nl-NL"/>
        </w:rPr>
        <w:t>Publish</w:t>
      </w:r>
      <w:proofErr w:type="spellEnd"/>
      <w:r w:rsidRPr="005E632F">
        <w:rPr>
          <w:rFonts w:eastAsia="Cambria" w:cstheme="minorHAnsi"/>
          <w:lang w:val="nl-NL"/>
        </w:rPr>
        <w:t>’</w:t>
      </w:r>
      <w:r>
        <w:rPr>
          <w:rFonts w:eastAsia="Cambria" w:cstheme="minorHAnsi"/>
          <w:lang w:val="nl-NL"/>
        </w:rPr>
        <w:t>.</w:t>
      </w:r>
      <w:r w:rsidR="0003561A" w:rsidRPr="005E632F">
        <w:rPr>
          <w:rFonts w:eastAsia="Cambria" w:cstheme="minorHAnsi"/>
          <w:lang w:val="nl-NL"/>
        </w:rPr>
        <w:br/>
      </w:r>
    </w:p>
    <w:p w14:paraId="78D450AA" w14:textId="77777777" w:rsidR="005E632F" w:rsidRDefault="005E632F" w:rsidP="005E632F">
      <w:pPr>
        <w:rPr>
          <w:lang w:val="nl-NL"/>
        </w:rPr>
      </w:pPr>
    </w:p>
    <w:p w14:paraId="0427908F" w14:textId="77777777" w:rsidR="005E632F" w:rsidRDefault="005E632F" w:rsidP="005E632F">
      <w:pPr>
        <w:rPr>
          <w:lang w:val="nl-NL"/>
        </w:rPr>
      </w:pPr>
    </w:p>
    <w:p w14:paraId="7CE168BB" w14:textId="77777777" w:rsidR="005E632F" w:rsidRDefault="005E632F" w:rsidP="005E632F">
      <w:pPr>
        <w:rPr>
          <w:lang w:val="nl-NL"/>
        </w:rPr>
      </w:pPr>
    </w:p>
    <w:p w14:paraId="6E7BC345" w14:textId="77777777" w:rsidR="005E632F" w:rsidRDefault="005E632F" w:rsidP="005E632F">
      <w:pPr>
        <w:rPr>
          <w:lang w:val="nl-NL"/>
        </w:rPr>
      </w:pPr>
    </w:p>
    <w:p w14:paraId="1CFF194B" w14:textId="77777777" w:rsidR="005E632F" w:rsidRDefault="005E632F" w:rsidP="005E632F">
      <w:pPr>
        <w:rPr>
          <w:lang w:val="nl-NL"/>
        </w:rPr>
      </w:pPr>
    </w:p>
    <w:p w14:paraId="017A0307" w14:textId="77777777" w:rsidR="0052514B" w:rsidRDefault="0052514B" w:rsidP="00F31B37">
      <w:pPr>
        <w:rPr>
          <w:lang w:val="nl-NL"/>
        </w:rPr>
      </w:pPr>
    </w:p>
    <w:p w14:paraId="40D2E089" w14:textId="77777777" w:rsidR="0052514B" w:rsidRDefault="0052514B" w:rsidP="00F31B37">
      <w:pPr>
        <w:rPr>
          <w:b/>
          <w:lang w:val="nl-NL"/>
        </w:rPr>
      </w:pPr>
    </w:p>
    <w:p w14:paraId="74FCBC10" w14:textId="77777777" w:rsidR="0052514B" w:rsidRPr="007270FA" w:rsidRDefault="0052514B" w:rsidP="007270FA">
      <w:pPr>
        <w:pStyle w:val="Heading2"/>
        <w:rPr>
          <w:sz w:val="24"/>
          <w:szCs w:val="24"/>
          <w:lang w:val="nl-NL"/>
        </w:rPr>
      </w:pPr>
    </w:p>
    <w:p w14:paraId="1EC7A461" w14:textId="77777777" w:rsidR="0052514B" w:rsidRPr="007270FA" w:rsidRDefault="007270FA" w:rsidP="007270FA">
      <w:pPr>
        <w:pStyle w:val="Heading2"/>
        <w:rPr>
          <w:sz w:val="24"/>
          <w:szCs w:val="24"/>
          <w:lang w:val="nl-NL"/>
        </w:rPr>
      </w:pPr>
      <w:bookmarkStart w:id="13" w:name="_Toc47537333"/>
      <w:r>
        <w:rPr>
          <w:rFonts w:asciiTheme="minorHAnsi" w:hAnsiTheme="minorHAnsi"/>
          <w:color w:val="4F81BC"/>
          <w:spacing w:val="-1"/>
          <w:lang w:val="nl-NL"/>
        </w:rPr>
        <w:t>Stap 4: Cijfers toevoegen</w:t>
      </w:r>
      <w:bookmarkEnd w:id="13"/>
    </w:p>
    <w:p w14:paraId="6BF9ECBC" w14:textId="77777777" w:rsidR="00DD6832" w:rsidRPr="00F023B6" w:rsidRDefault="00DD6832" w:rsidP="00DD6832">
      <w:pPr>
        <w:rPr>
          <w:lang w:val="nl-NL"/>
        </w:rPr>
      </w:pPr>
      <w:r>
        <w:rPr>
          <w:lang w:val="nl-NL"/>
        </w:rPr>
        <w:br/>
      </w:r>
      <w:r w:rsidR="00F46E82">
        <w:rPr>
          <w:lang w:val="nl-NL"/>
        </w:rPr>
        <w:t xml:space="preserve">Het is mogelijk om cijfers toe te voegen aan de opdracht. Dit kun je doen door </w:t>
      </w:r>
      <w:r>
        <w:rPr>
          <w:lang w:val="nl-NL"/>
        </w:rPr>
        <w:t xml:space="preserve">op de paarse plusknop links onderin te klikken (zie figuur </w:t>
      </w:r>
      <w:r w:rsidR="00D42305">
        <w:rPr>
          <w:lang w:val="nl-NL"/>
        </w:rPr>
        <w:t>11</w:t>
      </w:r>
      <w:r>
        <w:rPr>
          <w:lang w:val="nl-NL"/>
        </w:rPr>
        <w:t>).</w:t>
      </w:r>
      <w:r>
        <w:rPr>
          <w:lang w:val="nl-NL"/>
        </w:rPr>
        <w:br/>
      </w:r>
    </w:p>
    <w:p w14:paraId="6DFBDDC8" w14:textId="77777777" w:rsidR="00DD6832" w:rsidRDefault="00DD6832" w:rsidP="00DD6832">
      <w:pPr>
        <w:rPr>
          <w:lang w:val="nl-NL"/>
        </w:rPr>
      </w:pPr>
      <w:r>
        <w:rPr>
          <w:noProof/>
          <w:lang w:val="nl-NL"/>
        </w:rPr>
        <w:drawing>
          <wp:inline distT="0" distB="0" distL="0" distR="0" wp14:anchorId="278D5D57" wp14:editId="754288A0">
            <wp:extent cx="4377094" cy="2940050"/>
            <wp:effectExtent l="0" t="0" r="444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93177" cy="2950853"/>
                    </a:xfrm>
                    <a:prstGeom prst="rect">
                      <a:avLst/>
                    </a:prstGeom>
                    <a:noFill/>
                    <a:ln>
                      <a:noFill/>
                    </a:ln>
                  </pic:spPr>
                </pic:pic>
              </a:graphicData>
            </a:graphic>
          </wp:inline>
        </w:drawing>
      </w:r>
    </w:p>
    <w:p w14:paraId="72783AAA" w14:textId="77777777" w:rsidR="00DD6832" w:rsidRPr="00F023B6" w:rsidRDefault="00DD6832" w:rsidP="00DD6832">
      <w:pPr>
        <w:rPr>
          <w:b/>
          <w:bCs/>
          <w:lang w:val="nl-NL"/>
        </w:rPr>
      </w:pPr>
      <w:r w:rsidRPr="00F023B6">
        <w:rPr>
          <w:b/>
          <w:bCs/>
          <w:sz w:val="20"/>
          <w:szCs w:val="20"/>
          <w:lang w:val="nl-NL"/>
        </w:rPr>
        <w:t xml:space="preserve">Figuur </w:t>
      </w:r>
      <w:r w:rsidR="00D42305">
        <w:rPr>
          <w:b/>
          <w:bCs/>
          <w:sz w:val="20"/>
          <w:szCs w:val="20"/>
          <w:lang w:val="nl-NL"/>
        </w:rPr>
        <w:t>11</w:t>
      </w:r>
      <w:r w:rsidRPr="00F023B6">
        <w:rPr>
          <w:b/>
          <w:bCs/>
          <w:sz w:val="20"/>
          <w:szCs w:val="20"/>
          <w:lang w:val="nl-NL"/>
        </w:rPr>
        <w:t xml:space="preserve">. </w:t>
      </w:r>
      <w:r>
        <w:rPr>
          <w:b/>
          <w:bCs/>
          <w:sz w:val="20"/>
          <w:szCs w:val="20"/>
          <w:lang w:val="nl-NL"/>
        </w:rPr>
        <w:t>E</w:t>
      </w:r>
      <w:r w:rsidRPr="00F023B6">
        <w:rPr>
          <w:b/>
          <w:bCs/>
          <w:sz w:val="20"/>
          <w:szCs w:val="20"/>
          <w:lang w:val="nl-NL"/>
        </w:rPr>
        <w:t>xtra</w:t>
      </w:r>
      <w:r>
        <w:rPr>
          <w:b/>
          <w:bCs/>
          <w:sz w:val="20"/>
          <w:szCs w:val="20"/>
          <w:lang w:val="nl-NL"/>
        </w:rPr>
        <w:t xml:space="preserve"> element</w:t>
      </w:r>
      <w:r w:rsidRPr="00F023B6">
        <w:rPr>
          <w:b/>
          <w:bCs/>
          <w:sz w:val="20"/>
          <w:szCs w:val="20"/>
          <w:lang w:val="nl-NL"/>
        </w:rPr>
        <w:t xml:space="preserve"> toevoegen </w:t>
      </w:r>
    </w:p>
    <w:p w14:paraId="096F7316" w14:textId="77777777" w:rsidR="00DD6832" w:rsidRDefault="00DD6832" w:rsidP="00DD6832">
      <w:pPr>
        <w:rPr>
          <w:lang w:val="nl-NL"/>
        </w:rPr>
      </w:pPr>
      <w:r>
        <w:rPr>
          <w:lang w:val="nl-NL"/>
        </w:rPr>
        <w:br/>
      </w:r>
      <w:r w:rsidR="00F46E82">
        <w:rPr>
          <w:lang w:val="nl-NL"/>
        </w:rPr>
        <w:t>Je</w:t>
      </w:r>
      <w:r w:rsidRPr="00F023B6">
        <w:rPr>
          <w:lang w:val="nl-NL"/>
        </w:rPr>
        <w:t xml:space="preserve"> kunt configureren hoeveel punten </w:t>
      </w:r>
      <w:r w:rsidR="00F46E82">
        <w:rPr>
          <w:lang w:val="nl-NL"/>
        </w:rPr>
        <w:t>je</w:t>
      </w:r>
      <w:r w:rsidRPr="00F023B6">
        <w:rPr>
          <w:lang w:val="nl-NL"/>
        </w:rPr>
        <w:t xml:space="preserve"> aan elk proces van de opdracht wilt geven, zoals </w:t>
      </w:r>
      <w:r>
        <w:rPr>
          <w:lang w:val="nl-NL"/>
        </w:rPr>
        <w:t>te zien bij de schermafbeelding hieronder (figuur</w:t>
      </w:r>
      <w:r w:rsidR="00FD226A">
        <w:rPr>
          <w:lang w:val="nl-NL"/>
        </w:rPr>
        <w:t xml:space="preserve"> 1</w:t>
      </w:r>
      <w:r w:rsidR="00D42305">
        <w:rPr>
          <w:lang w:val="nl-NL"/>
        </w:rPr>
        <w:t>2</w:t>
      </w:r>
      <w:r>
        <w:rPr>
          <w:lang w:val="nl-NL"/>
        </w:rPr>
        <w:t>)</w:t>
      </w:r>
      <w:r w:rsidRPr="00F023B6">
        <w:rPr>
          <w:lang w:val="nl-NL"/>
        </w:rPr>
        <w:t xml:space="preserve">. </w:t>
      </w:r>
    </w:p>
    <w:p w14:paraId="139ED90E" w14:textId="77777777" w:rsidR="00DD6832" w:rsidRPr="005E632F" w:rsidRDefault="00DD6832" w:rsidP="00DD6832">
      <w:pPr>
        <w:rPr>
          <w:b/>
          <w:bCs/>
          <w:sz w:val="20"/>
          <w:szCs w:val="20"/>
          <w:lang w:val="nl-NL"/>
        </w:rPr>
      </w:pPr>
      <w:r>
        <w:rPr>
          <w:lang w:val="nl-NL"/>
        </w:rPr>
        <w:br/>
      </w:r>
      <w:r>
        <w:rPr>
          <w:noProof/>
        </w:rPr>
        <w:drawing>
          <wp:inline distT="0" distB="0" distL="0" distR="0" wp14:anchorId="148060E8" wp14:editId="1C1264A6">
            <wp:extent cx="4195758" cy="24574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0499" cy="2466084"/>
                    </a:xfrm>
                    <a:prstGeom prst="rect">
                      <a:avLst/>
                    </a:prstGeom>
                    <a:noFill/>
                    <a:ln>
                      <a:noFill/>
                    </a:ln>
                  </pic:spPr>
                </pic:pic>
              </a:graphicData>
            </a:graphic>
          </wp:inline>
        </w:drawing>
      </w:r>
      <w:r>
        <w:rPr>
          <w:lang w:val="nl-NL"/>
        </w:rPr>
        <w:br/>
      </w:r>
      <w:r w:rsidRPr="005E632F">
        <w:rPr>
          <w:b/>
          <w:bCs/>
          <w:sz w:val="20"/>
          <w:szCs w:val="20"/>
          <w:lang w:val="nl-NL"/>
        </w:rPr>
        <w:t xml:space="preserve">Figuur </w:t>
      </w:r>
      <w:r w:rsidR="00FD226A">
        <w:rPr>
          <w:b/>
          <w:bCs/>
          <w:sz w:val="20"/>
          <w:szCs w:val="20"/>
          <w:lang w:val="nl-NL"/>
        </w:rPr>
        <w:t>1</w:t>
      </w:r>
      <w:r w:rsidR="00D42305">
        <w:rPr>
          <w:b/>
          <w:bCs/>
          <w:sz w:val="20"/>
          <w:szCs w:val="20"/>
          <w:lang w:val="nl-NL"/>
        </w:rPr>
        <w:t>2</w:t>
      </w:r>
      <w:r w:rsidR="00FD226A">
        <w:rPr>
          <w:b/>
          <w:bCs/>
          <w:sz w:val="20"/>
          <w:szCs w:val="20"/>
          <w:lang w:val="nl-NL"/>
        </w:rPr>
        <w:t>.</w:t>
      </w:r>
      <w:r w:rsidRPr="005E632F">
        <w:rPr>
          <w:b/>
          <w:bCs/>
          <w:sz w:val="20"/>
          <w:szCs w:val="20"/>
          <w:lang w:val="nl-NL"/>
        </w:rPr>
        <w:t xml:space="preserve"> Cijfers toevoegen</w:t>
      </w:r>
    </w:p>
    <w:p w14:paraId="4FF99B31" w14:textId="77777777" w:rsidR="00DD6832" w:rsidRDefault="00DD6832" w:rsidP="00DD6832">
      <w:pPr>
        <w:rPr>
          <w:lang w:val="nl-NL"/>
        </w:rPr>
      </w:pPr>
    </w:p>
    <w:p w14:paraId="35C38DFA" w14:textId="77777777" w:rsidR="00DD6832" w:rsidRDefault="00DD6832" w:rsidP="00DD6832">
      <w:pPr>
        <w:rPr>
          <w:lang w:val="nl-NL"/>
        </w:rPr>
      </w:pPr>
      <w:r>
        <w:rPr>
          <w:lang w:val="nl-NL"/>
        </w:rPr>
        <w:t xml:space="preserve">Als </w:t>
      </w:r>
      <w:r w:rsidR="00F46E82">
        <w:rPr>
          <w:lang w:val="nl-NL"/>
        </w:rPr>
        <w:t>je</w:t>
      </w:r>
      <w:r>
        <w:rPr>
          <w:lang w:val="nl-NL"/>
        </w:rPr>
        <w:t xml:space="preserve"> klaar bent met deze stap, </w:t>
      </w:r>
      <w:r w:rsidR="00F46E82">
        <w:rPr>
          <w:lang w:val="nl-NL"/>
        </w:rPr>
        <w:t>druk je op</w:t>
      </w:r>
      <w:r>
        <w:rPr>
          <w:lang w:val="nl-NL"/>
        </w:rPr>
        <w:t xml:space="preserve"> ‘</w:t>
      </w:r>
      <w:proofErr w:type="spellStart"/>
      <w:r>
        <w:rPr>
          <w:lang w:val="nl-NL"/>
        </w:rPr>
        <w:t>Publish</w:t>
      </w:r>
      <w:proofErr w:type="spellEnd"/>
      <w:r>
        <w:rPr>
          <w:lang w:val="nl-NL"/>
        </w:rPr>
        <w:t xml:space="preserve">’ </w:t>
      </w:r>
      <w:r w:rsidR="00F46E82">
        <w:rPr>
          <w:lang w:val="nl-NL"/>
        </w:rPr>
        <w:t>r</w:t>
      </w:r>
      <w:r>
        <w:rPr>
          <w:lang w:val="nl-NL"/>
        </w:rPr>
        <w:t>echts bovenin het scherm.</w:t>
      </w:r>
    </w:p>
    <w:p w14:paraId="2A2A8E3B" w14:textId="77777777" w:rsidR="00541600" w:rsidRDefault="00541600">
      <w:pPr>
        <w:rPr>
          <w:rFonts w:eastAsia="Cambria" w:cs="Cambria"/>
          <w:lang w:val="nl-NL"/>
        </w:rPr>
      </w:pPr>
    </w:p>
    <w:p w14:paraId="3D9F422E" w14:textId="77777777" w:rsidR="006B724E" w:rsidRPr="00F516E0" w:rsidRDefault="00D445AE">
      <w:pPr>
        <w:pStyle w:val="Heading1"/>
        <w:numPr>
          <w:ilvl w:val="0"/>
          <w:numId w:val="4"/>
        </w:numPr>
        <w:tabs>
          <w:tab w:val="left" w:pos="398"/>
        </w:tabs>
        <w:jc w:val="left"/>
        <w:rPr>
          <w:rFonts w:asciiTheme="minorHAnsi" w:hAnsiTheme="minorHAnsi"/>
          <w:b w:val="0"/>
          <w:bCs w:val="0"/>
          <w:lang w:val="nl-NL"/>
        </w:rPr>
      </w:pPr>
      <w:bookmarkStart w:id="14" w:name="_Toc39839485"/>
      <w:bookmarkStart w:id="15" w:name="_Toc47537334"/>
      <w:r w:rsidRPr="00F516E0">
        <w:rPr>
          <w:rFonts w:asciiTheme="minorHAnsi" w:hAnsiTheme="minorHAnsi"/>
          <w:color w:val="365F91"/>
          <w:spacing w:val="-1"/>
          <w:lang w:val="nl-NL"/>
        </w:rPr>
        <w:t>Contact</w:t>
      </w:r>
      <w:bookmarkEnd w:id="14"/>
      <w:bookmarkEnd w:id="15"/>
    </w:p>
    <w:p w14:paraId="20F7DE67" w14:textId="77777777" w:rsidR="00B34AB2" w:rsidRDefault="00D445AE" w:rsidP="00B07D72">
      <w:pPr>
        <w:pStyle w:val="BodyText"/>
        <w:spacing w:before="52" w:line="274" w:lineRule="auto"/>
        <w:ind w:right="173"/>
        <w:rPr>
          <w:rFonts w:asciiTheme="minorHAnsi" w:hAnsiTheme="minorHAnsi"/>
          <w:spacing w:val="-1"/>
          <w:lang w:val="nl-NL"/>
        </w:rPr>
      </w:pPr>
      <w:r w:rsidRPr="003A642D">
        <w:rPr>
          <w:rFonts w:asciiTheme="minorHAnsi" w:hAnsiTheme="minorHAnsi"/>
          <w:lang w:val="nl-NL"/>
        </w:rPr>
        <w:t>Heb</w:t>
      </w:r>
      <w:r w:rsidRPr="003A642D">
        <w:rPr>
          <w:rFonts w:asciiTheme="minorHAnsi" w:hAnsiTheme="minorHAnsi"/>
          <w:spacing w:val="-2"/>
          <w:lang w:val="nl-NL"/>
        </w:rPr>
        <w:t xml:space="preserve"> </w:t>
      </w:r>
      <w:r w:rsidRPr="003A642D">
        <w:rPr>
          <w:rFonts w:asciiTheme="minorHAnsi" w:hAnsiTheme="minorHAnsi"/>
          <w:spacing w:val="-1"/>
          <w:lang w:val="nl-NL"/>
        </w:rPr>
        <w:t>je</w:t>
      </w:r>
      <w:r w:rsidRPr="003A642D">
        <w:rPr>
          <w:rFonts w:asciiTheme="minorHAnsi" w:hAnsiTheme="minorHAnsi"/>
          <w:lang w:val="nl-NL"/>
        </w:rPr>
        <w:t xml:space="preserve"> </w:t>
      </w:r>
      <w:r w:rsidRPr="003A642D">
        <w:rPr>
          <w:rFonts w:asciiTheme="minorHAnsi" w:hAnsiTheme="minorHAnsi"/>
          <w:spacing w:val="-1"/>
          <w:lang w:val="nl-NL"/>
        </w:rPr>
        <w:t xml:space="preserve">vragen </w:t>
      </w:r>
      <w:r w:rsidRPr="003A642D">
        <w:rPr>
          <w:rFonts w:asciiTheme="minorHAnsi" w:hAnsiTheme="minorHAnsi"/>
          <w:lang w:val="nl-NL"/>
        </w:rPr>
        <w:t xml:space="preserve">of </w:t>
      </w:r>
      <w:r w:rsidRPr="003A642D">
        <w:rPr>
          <w:rFonts w:asciiTheme="minorHAnsi" w:hAnsiTheme="minorHAnsi"/>
          <w:spacing w:val="-1"/>
          <w:lang w:val="nl-NL"/>
        </w:rPr>
        <w:t xml:space="preserve">ondersteuning nodig bij </w:t>
      </w:r>
      <w:r w:rsidRPr="003A642D">
        <w:rPr>
          <w:rFonts w:asciiTheme="minorHAnsi" w:hAnsiTheme="minorHAnsi"/>
          <w:lang w:val="nl-NL"/>
        </w:rPr>
        <w:t>het</w:t>
      </w:r>
      <w:r w:rsidRPr="003A642D">
        <w:rPr>
          <w:rFonts w:asciiTheme="minorHAnsi" w:hAnsiTheme="minorHAnsi"/>
          <w:spacing w:val="-1"/>
          <w:lang w:val="nl-NL"/>
        </w:rPr>
        <w:t xml:space="preserve"> </w:t>
      </w:r>
      <w:r w:rsidRPr="003A642D">
        <w:rPr>
          <w:rFonts w:asciiTheme="minorHAnsi" w:hAnsiTheme="minorHAnsi"/>
          <w:spacing w:val="-2"/>
          <w:lang w:val="nl-NL"/>
        </w:rPr>
        <w:t>gebruik</w:t>
      </w:r>
      <w:r w:rsidRPr="003A642D">
        <w:rPr>
          <w:rFonts w:asciiTheme="minorHAnsi" w:hAnsiTheme="minorHAnsi"/>
          <w:spacing w:val="-1"/>
          <w:lang w:val="nl-NL"/>
        </w:rPr>
        <w:t xml:space="preserve"> van</w:t>
      </w:r>
      <w:r w:rsidR="00F516E0">
        <w:rPr>
          <w:rFonts w:asciiTheme="minorHAnsi" w:hAnsiTheme="minorHAnsi"/>
          <w:spacing w:val="-1"/>
          <w:lang w:val="nl-NL"/>
        </w:rPr>
        <w:t xml:space="preserve"> </w:t>
      </w:r>
      <w:r w:rsidR="005269A1">
        <w:rPr>
          <w:rFonts w:asciiTheme="minorHAnsi" w:hAnsiTheme="minorHAnsi"/>
          <w:spacing w:val="-1"/>
          <w:lang w:val="nl-NL"/>
        </w:rPr>
        <w:t xml:space="preserve">één van de </w:t>
      </w:r>
      <w:proofErr w:type="spellStart"/>
      <w:r w:rsidR="005269A1">
        <w:rPr>
          <w:rFonts w:asciiTheme="minorHAnsi" w:hAnsiTheme="minorHAnsi"/>
          <w:spacing w:val="-1"/>
          <w:lang w:val="nl-NL"/>
        </w:rPr>
        <w:t>plugins</w:t>
      </w:r>
      <w:proofErr w:type="spellEnd"/>
      <w:r w:rsidR="005269A1">
        <w:rPr>
          <w:rFonts w:asciiTheme="minorHAnsi" w:hAnsiTheme="minorHAnsi"/>
          <w:spacing w:val="-1"/>
          <w:lang w:val="nl-NL"/>
        </w:rPr>
        <w:t xml:space="preserve"> van FeedbackFruits?</w:t>
      </w:r>
      <w:r w:rsidRPr="003A642D">
        <w:rPr>
          <w:rFonts w:asciiTheme="minorHAnsi" w:hAnsiTheme="minorHAnsi"/>
          <w:spacing w:val="-2"/>
          <w:lang w:val="nl-NL"/>
        </w:rPr>
        <w:t xml:space="preserve"> </w:t>
      </w:r>
      <w:r w:rsidRPr="003A642D">
        <w:rPr>
          <w:rFonts w:asciiTheme="minorHAnsi" w:hAnsiTheme="minorHAnsi"/>
          <w:spacing w:val="-1"/>
          <w:lang w:val="nl-NL"/>
        </w:rPr>
        <w:t>Neem</w:t>
      </w:r>
      <w:r w:rsidRPr="003A642D">
        <w:rPr>
          <w:rFonts w:asciiTheme="minorHAnsi" w:hAnsiTheme="minorHAnsi"/>
          <w:spacing w:val="1"/>
          <w:lang w:val="nl-NL"/>
        </w:rPr>
        <w:t xml:space="preserve"> </w:t>
      </w:r>
      <w:r w:rsidRPr="003A642D">
        <w:rPr>
          <w:rFonts w:asciiTheme="minorHAnsi" w:hAnsiTheme="minorHAnsi"/>
          <w:spacing w:val="-1"/>
          <w:lang w:val="nl-NL"/>
        </w:rPr>
        <w:t>dan contact</w:t>
      </w:r>
      <w:r w:rsidRPr="003A642D">
        <w:rPr>
          <w:rFonts w:asciiTheme="minorHAnsi" w:hAnsiTheme="minorHAnsi"/>
          <w:spacing w:val="-4"/>
          <w:lang w:val="nl-NL"/>
        </w:rPr>
        <w:t xml:space="preserve"> </w:t>
      </w:r>
      <w:r w:rsidRPr="003A642D">
        <w:rPr>
          <w:rFonts w:asciiTheme="minorHAnsi" w:hAnsiTheme="minorHAnsi"/>
          <w:lang w:val="nl-NL"/>
        </w:rPr>
        <w:t>met</w:t>
      </w:r>
      <w:r w:rsidR="00A905EB">
        <w:rPr>
          <w:rFonts w:asciiTheme="minorHAnsi" w:hAnsiTheme="minorHAnsi"/>
          <w:lang w:val="nl-NL"/>
        </w:rPr>
        <w:t xml:space="preserve"> </w:t>
      </w:r>
      <w:r w:rsidRPr="003A642D">
        <w:rPr>
          <w:rFonts w:asciiTheme="minorHAnsi" w:hAnsiTheme="minorHAnsi"/>
          <w:lang w:val="nl-NL"/>
        </w:rPr>
        <w:t>ons op.</w:t>
      </w:r>
      <w:r w:rsidRPr="003A642D">
        <w:rPr>
          <w:rFonts w:asciiTheme="minorHAnsi" w:hAnsiTheme="minorHAnsi"/>
          <w:spacing w:val="-1"/>
          <w:lang w:val="nl-NL"/>
        </w:rPr>
        <w:t xml:space="preserve"> Ook </w:t>
      </w:r>
      <w:r w:rsidRPr="003A642D">
        <w:rPr>
          <w:rFonts w:asciiTheme="minorHAnsi" w:hAnsiTheme="minorHAnsi"/>
          <w:spacing w:val="-2"/>
          <w:lang w:val="nl-NL"/>
        </w:rPr>
        <w:t>als</w:t>
      </w:r>
      <w:r w:rsidRPr="003A642D">
        <w:rPr>
          <w:rFonts w:asciiTheme="minorHAnsi" w:hAnsiTheme="minorHAnsi"/>
          <w:spacing w:val="1"/>
          <w:lang w:val="nl-NL"/>
        </w:rPr>
        <w:t xml:space="preserve"> </w:t>
      </w:r>
      <w:r w:rsidRPr="003A642D">
        <w:rPr>
          <w:rFonts w:asciiTheme="minorHAnsi" w:hAnsiTheme="minorHAnsi"/>
          <w:spacing w:val="-1"/>
          <w:lang w:val="nl-NL"/>
        </w:rPr>
        <w:t>je</w:t>
      </w:r>
      <w:r w:rsidRPr="003A642D">
        <w:rPr>
          <w:rFonts w:asciiTheme="minorHAnsi" w:hAnsiTheme="minorHAnsi"/>
          <w:lang w:val="nl-NL"/>
        </w:rPr>
        <w:t xml:space="preserve"> </w:t>
      </w:r>
      <w:r w:rsidRPr="003A642D">
        <w:rPr>
          <w:rFonts w:asciiTheme="minorHAnsi" w:hAnsiTheme="minorHAnsi"/>
          <w:spacing w:val="-1"/>
          <w:lang w:val="nl-NL"/>
        </w:rPr>
        <w:t xml:space="preserve">opmerkingen </w:t>
      </w:r>
      <w:r w:rsidRPr="003A642D">
        <w:rPr>
          <w:rFonts w:asciiTheme="minorHAnsi" w:hAnsiTheme="minorHAnsi"/>
          <w:lang w:val="nl-NL"/>
        </w:rPr>
        <w:t xml:space="preserve">of </w:t>
      </w:r>
      <w:r w:rsidRPr="003A642D">
        <w:rPr>
          <w:rFonts w:asciiTheme="minorHAnsi" w:hAnsiTheme="minorHAnsi"/>
          <w:spacing w:val="-1"/>
          <w:lang w:val="nl-NL"/>
        </w:rPr>
        <w:t xml:space="preserve">vragen </w:t>
      </w:r>
      <w:r w:rsidRPr="003A642D">
        <w:rPr>
          <w:rFonts w:asciiTheme="minorHAnsi" w:hAnsiTheme="minorHAnsi"/>
          <w:lang w:val="nl-NL"/>
        </w:rPr>
        <w:t>over</w:t>
      </w:r>
      <w:r w:rsidRPr="003A642D">
        <w:rPr>
          <w:rFonts w:asciiTheme="minorHAnsi" w:hAnsiTheme="minorHAnsi"/>
          <w:spacing w:val="-2"/>
          <w:lang w:val="nl-NL"/>
        </w:rPr>
        <w:t xml:space="preserve"> </w:t>
      </w:r>
      <w:r w:rsidRPr="003A642D">
        <w:rPr>
          <w:rFonts w:asciiTheme="minorHAnsi" w:hAnsiTheme="minorHAnsi"/>
          <w:spacing w:val="-1"/>
          <w:lang w:val="nl-NL"/>
        </w:rPr>
        <w:t>deze</w:t>
      </w:r>
      <w:r w:rsidRPr="003A642D">
        <w:rPr>
          <w:rFonts w:asciiTheme="minorHAnsi" w:hAnsiTheme="minorHAnsi"/>
          <w:spacing w:val="-2"/>
          <w:lang w:val="nl-NL"/>
        </w:rPr>
        <w:t xml:space="preserve"> </w:t>
      </w:r>
      <w:r w:rsidRPr="003A642D">
        <w:rPr>
          <w:rFonts w:asciiTheme="minorHAnsi" w:hAnsiTheme="minorHAnsi"/>
          <w:spacing w:val="-1"/>
          <w:lang w:val="nl-NL"/>
        </w:rPr>
        <w:t xml:space="preserve">handleiding </w:t>
      </w:r>
      <w:r w:rsidRPr="003A642D">
        <w:rPr>
          <w:rFonts w:asciiTheme="minorHAnsi" w:hAnsiTheme="minorHAnsi"/>
          <w:lang w:val="nl-NL"/>
        </w:rPr>
        <w:t>hebt</w:t>
      </w:r>
      <w:r w:rsidRPr="003A642D">
        <w:rPr>
          <w:rFonts w:asciiTheme="minorHAnsi" w:hAnsiTheme="minorHAnsi"/>
          <w:spacing w:val="-1"/>
          <w:lang w:val="nl-NL"/>
        </w:rPr>
        <w:t xml:space="preserve"> horen we</w:t>
      </w:r>
      <w:r w:rsidRPr="003A642D">
        <w:rPr>
          <w:rFonts w:asciiTheme="minorHAnsi" w:hAnsiTheme="minorHAnsi"/>
          <w:lang w:val="nl-NL"/>
        </w:rPr>
        <w:t xml:space="preserve"> het</w:t>
      </w:r>
      <w:r w:rsidRPr="003A642D">
        <w:rPr>
          <w:rFonts w:asciiTheme="minorHAnsi" w:hAnsiTheme="minorHAnsi"/>
          <w:spacing w:val="1"/>
          <w:lang w:val="nl-NL"/>
        </w:rPr>
        <w:t xml:space="preserve"> </w:t>
      </w:r>
      <w:r w:rsidRPr="003A642D">
        <w:rPr>
          <w:rFonts w:asciiTheme="minorHAnsi" w:hAnsiTheme="minorHAnsi"/>
          <w:spacing w:val="-1"/>
          <w:lang w:val="nl-NL"/>
        </w:rPr>
        <w:t>graag.</w:t>
      </w:r>
      <w:r w:rsidR="00B34AB2">
        <w:rPr>
          <w:rFonts w:asciiTheme="minorHAnsi" w:hAnsiTheme="minorHAnsi"/>
          <w:spacing w:val="-1"/>
          <w:lang w:val="nl-NL"/>
        </w:rPr>
        <w:t xml:space="preserve"> </w:t>
      </w:r>
    </w:p>
    <w:p w14:paraId="5E92932B" w14:textId="27738030" w:rsidR="002910E0" w:rsidRPr="003A642D" w:rsidRDefault="00B34AB2" w:rsidP="00B34AB2">
      <w:pPr>
        <w:pStyle w:val="BodyText"/>
        <w:spacing w:before="52" w:line="274" w:lineRule="auto"/>
        <w:ind w:right="173"/>
        <w:rPr>
          <w:rFonts w:asciiTheme="minorHAnsi" w:eastAsia="Calibri" w:hAnsiTheme="minorHAnsi" w:cs="Calibri"/>
          <w:lang w:val="nl-NL"/>
        </w:rPr>
      </w:pPr>
      <w:hyperlink r:id="rId32" w:history="1">
        <w:r w:rsidRPr="00B022DD">
          <w:rPr>
            <w:rStyle w:val="Hyperlink"/>
            <w:rFonts w:asciiTheme="minorHAnsi" w:hAnsiTheme="minorHAnsi"/>
            <w:spacing w:val="-1"/>
            <w:lang w:val="nl-NL"/>
          </w:rPr>
          <w:t>Teachingsupport@uu.nl</w:t>
        </w:r>
      </w:hyperlink>
      <w:r>
        <w:rPr>
          <w:rFonts w:asciiTheme="minorHAnsi" w:hAnsiTheme="minorHAnsi"/>
          <w:spacing w:val="-1"/>
          <w:lang w:val="nl-NL"/>
        </w:rPr>
        <w:t xml:space="preserve"> </w:t>
      </w:r>
    </w:p>
    <w:sectPr w:rsidR="002910E0" w:rsidRPr="003A642D">
      <w:pgSz w:w="11900" w:h="16850"/>
      <w:pgMar w:top="720" w:right="1300" w:bottom="840" w:left="1300" w:header="525"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9718" w14:textId="77777777" w:rsidR="00F85B19" w:rsidRDefault="00F85B19">
      <w:r>
        <w:separator/>
      </w:r>
    </w:p>
  </w:endnote>
  <w:endnote w:type="continuationSeparator" w:id="0">
    <w:p w14:paraId="21DF3DFC" w14:textId="77777777" w:rsidR="00F85B19" w:rsidRDefault="00F85B19">
      <w:r>
        <w:continuationSeparator/>
      </w:r>
    </w:p>
  </w:endnote>
  <w:endnote w:type="continuationNotice" w:id="1">
    <w:p w14:paraId="67ACFD35" w14:textId="77777777" w:rsidR="00F85B19" w:rsidRDefault="00F85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3CB4" w14:textId="77777777" w:rsidR="00766C02" w:rsidRDefault="00766C02">
    <w:pPr>
      <w:spacing w:line="14" w:lineRule="auto"/>
      <w:rPr>
        <w:sz w:val="20"/>
        <w:szCs w:val="20"/>
      </w:rPr>
    </w:pPr>
    <w:r>
      <w:rPr>
        <w:noProof/>
        <w:lang w:val="nl-NL" w:eastAsia="nl-NL"/>
      </w:rPr>
      <w:drawing>
        <wp:anchor distT="0" distB="0" distL="114300" distR="114300" simplePos="0" relativeHeight="251658241" behindDoc="1" locked="0" layoutInCell="1" allowOverlap="1" wp14:anchorId="20CB4AF2" wp14:editId="3206FB7C">
          <wp:simplePos x="0" y="0"/>
          <wp:positionH relativeFrom="page">
            <wp:posOffset>5321300</wp:posOffset>
          </wp:positionH>
          <wp:positionV relativeFrom="page">
            <wp:posOffset>10218420</wp:posOffset>
          </wp:positionV>
          <wp:extent cx="1148080" cy="281940"/>
          <wp:effectExtent l="0" t="0" r="0" b="38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8242" behindDoc="1" locked="0" layoutInCell="1" allowOverlap="1" wp14:anchorId="50EA8828" wp14:editId="507644A4">
              <wp:simplePos x="0" y="0"/>
              <wp:positionH relativeFrom="page">
                <wp:posOffset>3799205</wp:posOffset>
              </wp:positionH>
              <wp:positionV relativeFrom="page">
                <wp:posOffset>10144125</wp:posOffset>
              </wp:positionV>
              <wp:extent cx="182245" cy="127635"/>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C0C0" w14:textId="77777777" w:rsidR="00766C02" w:rsidRDefault="00766C02">
                          <w:pPr>
                            <w:spacing w:line="187" w:lineRule="exact"/>
                            <w:ind w:left="40"/>
                            <w:rPr>
                              <w:rFonts w:ascii="Verdana" w:eastAsia="Verdana" w:hAnsi="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100009">
            <v:shapetype id="_x0000_t202" coordsize="21600,21600" o:spt="202" path="m,l,21600r21600,l21600,xe" w14:anchorId="50EA8828">
              <v:stroke joinstyle="miter"/>
              <v:path gradientshapeok="t" o:connecttype="rect"/>
            </v:shapetype>
            <v:shape id="Text Box 1" style="position:absolute;margin-left:299.15pt;margin-top:798.75pt;width:14.35pt;height:1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xC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">
              <v:textbox inset="0,0,0,0">
                <w:txbxContent>
                  <w:p w:rsidR="00766C02" w:rsidRDefault="00766C02" w14:paraId="7BB9C915" w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B2328" w14:textId="77777777" w:rsidR="00F85B19" w:rsidRDefault="00F85B19">
      <w:r>
        <w:separator/>
      </w:r>
    </w:p>
  </w:footnote>
  <w:footnote w:type="continuationSeparator" w:id="0">
    <w:p w14:paraId="63E2593C" w14:textId="77777777" w:rsidR="00F85B19" w:rsidRDefault="00F85B19">
      <w:r>
        <w:continuationSeparator/>
      </w:r>
    </w:p>
  </w:footnote>
  <w:footnote w:type="continuationNotice" w:id="1">
    <w:p w14:paraId="24FCFABE" w14:textId="77777777" w:rsidR="00F85B19" w:rsidRDefault="00F85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9A5A" w14:textId="77777777" w:rsidR="00766C02" w:rsidRDefault="00766C02">
    <w:pPr>
      <w:spacing w:line="14" w:lineRule="auto"/>
      <w:rPr>
        <w:sz w:val="20"/>
        <w:szCs w:val="20"/>
      </w:rPr>
    </w:pPr>
    <w:r>
      <w:rPr>
        <w:noProof/>
        <w:lang w:val="nl-NL" w:eastAsia="nl-NL"/>
      </w:rPr>
      <mc:AlternateContent>
        <mc:Choice Requires="wps">
          <w:drawing>
            <wp:anchor distT="0" distB="0" distL="114300" distR="114300" simplePos="0" relativeHeight="251658240" behindDoc="1" locked="0" layoutInCell="1" allowOverlap="1" wp14:anchorId="07C895C6" wp14:editId="35267E62">
              <wp:simplePos x="0" y="0"/>
              <wp:positionH relativeFrom="page">
                <wp:posOffset>5468620</wp:posOffset>
              </wp:positionH>
              <wp:positionV relativeFrom="page">
                <wp:posOffset>359410</wp:posOffset>
              </wp:positionV>
              <wp:extent cx="1206500" cy="114300"/>
              <wp:effectExtent l="1270" t="0" r="1905" b="254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8297" w14:textId="77777777" w:rsidR="00766C02" w:rsidRDefault="00766C02">
                          <w:pPr>
                            <w:spacing w:line="164" w:lineRule="exact"/>
                            <w:ind w:left="20"/>
                            <w:rPr>
                              <w:rFonts w:ascii="Cambria" w:eastAsia="Cambria" w:hAnsi="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67EBE92">
            <v:shapetype id="_x0000_t202" coordsize="21600,21600" o:spt="202" path="m,l,21600r21600,l21600,xe" w14:anchorId="07C895C6">
              <v:stroke joinstyle="miter"/>
              <v:path gradientshapeok="t" o:connecttype="rect"/>
            </v:shapetype>
            <v:shape id="Text Box 3" style="position:absolute;margin-left:430.6pt;margin-top:28.3pt;width:9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cUqwIAAKs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">
              <v:textbox inset="0,0,0,0">
                <w:txbxContent>
                  <w:p w:rsidR="00766C02" w:rsidRDefault="00766C02" w14:paraId="4C82FBEB" w14:textId="77777777">
                    <w:pPr>
                      <w:spacing w:line="164" w:lineRule="exact"/>
                      <w:ind w:left="20"/>
                      <w:rPr>
                        <w:rFonts w:ascii="Cambria" w:hAnsi="Cambria" w:eastAsia="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61E9"/>
    <w:multiLevelType w:val="hybridMultilevel"/>
    <w:tmpl w:val="4FA25EF8"/>
    <w:lvl w:ilvl="0" w:tplc="7B76BBA6">
      <w:numFmt w:val="bullet"/>
      <w:lvlText w:val="-"/>
      <w:lvlJc w:val="left"/>
      <w:pPr>
        <w:ind w:left="478" w:hanging="360"/>
      </w:pPr>
      <w:rPr>
        <w:rFonts w:ascii="Calibri" w:eastAsia="Cambria" w:hAnsi="Calibri" w:cs="Calibri"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 w15:restartNumberingAfterBreak="0">
    <w:nsid w:val="09CB5C22"/>
    <w:multiLevelType w:val="hybridMultilevel"/>
    <w:tmpl w:val="A208ADE2"/>
    <w:lvl w:ilvl="0" w:tplc="6756DA9A">
      <w:start w:val="1"/>
      <w:numFmt w:val="decimal"/>
      <w:lvlText w:val="%1."/>
      <w:lvlJc w:val="left"/>
      <w:pPr>
        <w:ind w:left="397" w:hanging="279"/>
        <w:jc w:val="right"/>
      </w:pPr>
      <w:rPr>
        <w:rFonts w:ascii="Calibri" w:eastAsia="Calibri" w:hAnsi="Calibri" w:hint="default"/>
        <w:b/>
        <w:bCs/>
        <w:color w:val="365F91"/>
        <w:spacing w:val="-1"/>
        <w:sz w:val="28"/>
        <w:szCs w:val="28"/>
      </w:rPr>
    </w:lvl>
    <w:lvl w:ilvl="1" w:tplc="D72673FE">
      <w:start w:val="1"/>
      <w:numFmt w:val="decimal"/>
      <w:lvlText w:val="%2."/>
      <w:lvlJc w:val="left"/>
      <w:pPr>
        <w:ind w:left="838" w:hanging="360"/>
      </w:pPr>
      <w:rPr>
        <w:rFonts w:ascii="Cambria" w:eastAsia="Cambria" w:hAnsi="Cambria" w:hint="default"/>
        <w:sz w:val="22"/>
        <w:szCs w:val="22"/>
      </w:rPr>
    </w:lvl>
    <w:lvl w:ilvl="2" w:tplc="5928A67C">
      <w:start w:val="1"/>
      <w:numFmt w:val="bullet"/>
      <w:lvlText w:val="•"/>
      <w:lvlJc w:val="left"/>
      <w:pPr>
        <w:ind w:left="1778" w:hanging="360"/>
      </w:pPr>
      <w:rPr>
        <w:rFonts w:hint="default"/>
      </w:rPr>
    </w:lvl>
    <w:lvl w:ilvl="3" w:tplc="90C2F45C">
      <w:start w:val="1"/>
      <w:numFmt w:val="bullet"/>
      <w:lvlText w:val="•"/>
      <w:lvlJc w:val="left"/>
      <w:pPr>
        <w:ind w:left="2718" w:hanging="360"/>
      </w:pPr>
      <w:rPr>
        <w:rFonts w:hint="default"/>
      </w:rPr>
    </w:lvl>
    <w:lvl w:ilvl="4" w:tplc="F4D2E55E">
      <w:start w:val="1"/>
      <w:numFmt w:val="bullet"/>
      <w:lvlText w:val="•"/>
      <w:lvlJc w:val="left"/>
      <w:pPr>
        <w:ind w:left="3658" w:hanging="360"/>
      </w:pPr>
      <w:rPr>
        <w:rFonts w:hint="default"/>
      </w:rPr>
    </w:lvl>
    <w:lvl w:ilvl="5" w:tplc="0B229BD0">
      <w:start w:val="1"/>
      <w:numFmt w:val="bullet"/>
      <w:lvlText w:val="•"/>
      <w:lvlJc w:val="left"/>
      <w:pPr>
        <w:ind w:left="4598" w:hanging="360"/>
      </w:pPr>
      <w:rPr>
        <w:rFonts w:hint="default"/>
      </w:rPr>
    </w:lvl>
    <w:lvl w:ilvl="6" w:tplc="145A1482">
      <w:start w:val="1"/>
      <w:numFmt w:val="bullet"/>
      <w:lvlText w:val="•"/>
      <w:lvlJc w:val="left"/>
      <w:pPr>
        <w:ind w:left="5539" w:hanging="360"/>
      </w:pPr>
      <w:rPr>
        <w:rFonts w:hint="default"/>
      </w:rPr>
    </w:lvl>
    <w:lvl w:ilvl="7" w:tplc="24D46248">
      <w:start w:val="1"/>
      <w:numFmt w:val="bullet"/>
      <w:lvlText w:val="•"/>
      <w:lvlJc w:val="left"/>
      <w:pPr>
        <w:ind w:left="6479" w:hanging="360"/>
      </w:pPr>
      <w:rPr>
        <w:rFonts w:hint="default"/>
      </w:rPr>
    </w:lvl>
    <w:lvl w:ilvl="8" w:tplc="D8D03872">
      <w:start w:val="1"/>
      <w:numFmt w:val="bullet"/>
      <w:lvlText w:val="•"/>
      <w:lvlJc w:val="left"/>
      <w:pPr>
        <w:ind w:left="7419" w:hanging="360"/>
      </w:pPr>
      <w:rPr>
        <w:rFonts w:hint="default"/>
      </w:rPr>
    </w:lvl>
  </w:abstractNum>
  <w:abstractNum w:abstractNumId="2" w15:restartNumberingAfterBreak="0">
    <w:nsid w:val="0A8008BE"/>
    <w:multiLevelType w:val="multilevel"/>
    <w:tmpl w:val="870C4524"/>
    <w:lvl w:ilvl="0">
      <w:start w:val="6"/>
      <w:numFmt w:val="decimal"/>
      <w:lvlText w:val="%1"/>
      <w:lvlJc w:val="left"/>
      <w:pPr>
        <w:ind w:left="1230" w:hanging="392"/>
      </w:pPr>
      <w:rPr>
        <w:rFonts w:hint="default"/>
      </w:rPr>
    </w:lvl>
    <w:lvl w:ilvl="1">
      <w:start w:val="1"/>
      <w:numFmt w:val="decimal"/>
      <w:lvlText w:val="%1.%2"/>
      <w:lvlJc w:val="left"/>
      <w:pPr>
        <w:ind w:left="1230" w:hanging="392"/>
        <w:jc w:val="right"/>
      </w:pPr>
      <w:rPr>
        <w:rFonts w:ascii="Calibri" w:eastAsia="Calibri" w:hAnsi="Calibri" w:hint="default"/>
        <w:b/>
        <w:bCs/>
        <w:color w:val="4F81BC"/>
        <w:w w:val="99"/>
        <w:sz w:val="26"/>
        <w:szCs w:val="26"/>
      </w:rPr>
    </w:lvl>
    <w:lvl w:ilvl="2">
      <w:start w:val="1"/>
      <w:numFmt w:val="bullet"/>
      <w:lvlText w:val="•"/>
      <w:lvlJc w:val="left"/>
      <w:pPr>
        <w:ind w:left="3139" w:hanging="392"/>
      </w:pPr>
      <w:rPr>
        <w:rFonts w:hint="default"/>
      </w:rPr>
    </w:lvl>
    <w:lvl w:ilvl="3">
      <w:start w:val="1"/>
      <w:numFmt w:val="bullet"/>
      <w:lvlText w:val="•"/>
      <w:lvlJc w:val="left"/>
      <w:pPr>
        <w:ind w:left="4094" w:hanging="392"/>
      </w:pPr>
      <w:rPr>
        <w:rFonts w:hint="default"/>
      </w:rPr>
    </w:lvl>
    <w:lvl w:ilvl="4">
      <w:start w:val="1"/>
      <w:numFmt w:val="bullet"/>
      <w:lvlText w:val="•"/>
      <w:lvlJc w:val="left"/>
      <w:pPr>
        <w:ind w:left="5049" w:hanging="392"/>
      </w:pPr>
      <w:rPr>
        <w:rFonts w:hint="default"/>
      </w:rPr>
    </w:lvl>
    <w:lvl w:ilvl="5">
      <w:start w:val="1"/>
      <w:numFmt w:val="bullet"/>
      <w:lvlText w:val="•"/>
      <w:lvlJc w:val="left"/>
      <w:pPr>
        <w:ind w:left="6004" w:hanging="392"/>
      </w:pPr>
      <w:rPr>
        <w:rFonts w:hint="default"/>
      </w:rPr>
    </w:lvl>
    <w:lvl w:ilvl="6">
      <w:start w:val="1"/>
      <w:numFmt w:val="bullet"/>
      <w:lvlText w:val="•"/>
      <w:lvlJc w:val="left"/>
      <w:pPr>
        <w:ind w:left="6959" w:hanging="392"/>
      </w:pPr>
      <w:rPr>
        <w:rFonts w:hint="default"/>
      </w:rPr>
    </w:lvl>
    <w:lvl w:ilvl="7">
      <w:start w:val="1"/>
      <w:numFmt w:val="bullet"/>
      <w:lvlText w:val="•"/>
      <w:lvlJc w:val="left"/>
      <w:pPr>
        <w:ind w:left="7914" w:hanging="392"/>
      </w:pPr>
      <w:rPr>
        <w:rFonts w:hint="default"/>
      </w:rPr>
    </w:lvl>
    <w:lvl w:ilvl="8">
      <w:start w:val="1"/>
      <w:numFmt w:val="bullet"/>
      <w:lvlText w:val="•"/>
      <w:lvlJc w:val="left"/>
      <w:pPr>
        <w:ind w:left="8869" w:hanging="392"/>
      </w:pPr>
      <w:rPr>
        <w:rFonts w:hint="default"/>
      </w:rPr>
    </w:lvl>
  </w:abstractNum>
  <w:abstractNum w:abstractNumId="3" w15:restartNumberingAfterBreak="0">
    <w:nsid w:val="0BAE44A3"/>
    <w:multiLevelType w:val="multilevel"/>
    <w:tmpl w:val="A4747A66"/>
    <w:lvl w:ilvl="0">
      <w:start w:val="4"/>
      <w:numFmt w:val="decimal"/>
      <w:lvlText w:val="%1"/>
      <w:lvlJc w:val="left"/>
      <w:pPr>
        <w:ind w:left="540" w:hanging="540"/>
      </w:pPr>
      <w:rPr>
        <w:rFonts w:hint="default"/>
        <w:b/>
        <w:color w:val="4F81BC"/>
      </w:rPr>
    </w:lvl>
    <w:lvl w:ilvl="1">
      <w:start w:val="2"/>
      <w:numFmt w:val="decimal"/>
      <w:lvlText w:val="%1.%2"/>
      <w:lvlJc w:val="left"/>
      <w:pPr>
        <w:ind w:left="629" w:hanging="540"/>
      </w:pPr>
      <w:rPr>
        <w:rFonts w:hint="default"/>
        <w:b/>
        <w:color w:val="4F81BC"/>
      </w:rPr>
    </w:lvl>
    <w:lvl w:ilvl="2">
      <w:start w:val="1"/>
      <w:numFmt w:val="decimal"/>
      <w:lvlText w:val="%1.%2.%3"/>
      <w:lvlJc w:val="left"/>
      <w:pPr>
        <w:ind w:left="898" w:hanging="720"/>
      </w:pPr>
      <w:rPr>
        <w:rFonts w:hint="default"/>
        <w:b/>
        <w:color w:val="4F81BC"/>
      </w:rPr>
    </w:lvl>
    <w:lvl w:ilvl="3">
      <w:start w:val="1"/>
      <w:numFmt w:val="decimal"/>
      <w:lvlText w:val="%1.%2.%3.%4"/>
      <w:lvlJc w:val="left"/>
      <w:pPr>
        <w:ind w:left="987" w:hanging="720"/>
      </w:pPr>
      <w:rPr>
        <w:rFonts w:hint="default"/>
        <w:b/>
        <w:color w:val="4F81BC"/>
      </w:rPr>
    </w:lvl>
    <w:lvl w:ilvl="4">
      <w:start w:val="1"/>
      <w:numFmt w:val="decimal"/>
      <w:lvlText w:val="%1.%2.%3.%4.%5"/>
      <w:lvlJc w:val="left"/>
      <w:pPr>
        <w:ind w:left="1436" w:hanging="1080"/>
      </w:pPr>
      <w:rPr>
        <w:rFonts w:hint="default"/>
        <w:b/>
        <w:color w:val="4F81BC"/>
      </w:rPr>
    </w:lvl>
    <w:lvl w:ilvl="5">
      <w:start w:val="1"/>
      <w:numFmt w:val="decimal"/>
      <w:lvlText w:val="%1.%2.%3.%4.%5.%6"/>
      <w:lvlJc w:val="left"/>
      <w:pPr>
        <w:ind w:left="1885" w:hanging="1440"/>
      </w:pPr>
      <w:rPr>
        <w:rFonts w:hint="default"/>
        <w:b/>
        <w:color w:val="4F81BC"/>
      </w:rPr>
    </w:lvl>
    <w:lvl w:ilvl="6">
      <w:start w:val="1"/>
      <w:numFmt w:val="decimal"/>
      <w:lvlText w:val="%1.%2.%3.%4.%5.%6.%7"/>
      <w:lvlJc w:val="left"/>
      <w:pPr>
        <w:ind w:left="1974" w:hanging="1440"/>
      </w:pPr>
      <w:rPr>
        <w:rFonts w:hint="default"/>
        <w:b/>
        <w:color w:val="4F81BC"/>
      </w:rPr>
    </w:lvl>
    <w:lvl w:ilvl="7">
      <w:start w:val="1"/>
      <w:numFmt w:val="decimal"/>
      <w:lvlText w:val="%1.%2.%3.%4.%5.%6.%7.%8"/>
      <w:lvlJc w:val="left"/>
      <w:pPr>
        <w:ind w:left="2423" w:hanging="1800"/>
      </w:pPr>
      <w:rPr>
        <w:rFonts w:hint="default"/>
        <w:b/>
        <w:color w:val="4F81BC"/>
      </w:rPr>
    </w:lvl>
    <w:lvl w:ilvl="8">
      <w:start w:val="1"/>
      <w:numFmt w:val="decimal"/>
      <w:lvlText w:val="%1.%2.%3.%4.%5.%6.%7.%8.%9"/>
      <w:lvlJc w:val="left"/>
      <w:pPr>
        <w:ind w:left="2512" w:hanging="1800"/>
      </w:pPr>
      <w:rPr>
        <w:rFonts w:hint="default"/>
        <w:b/>
        <w:color w:val="4F81BC"/>
      </w:rPr>
    </w:lvl>
  </w:abstractNum>
  <w:abstractNum w:abstractNumId="4" w15:restartNumberingAfterBreak="0">
    <w:nsid w:val="153832B8"/>
    <w:multiLevelType w:val="hybridMultilevel"/>
    <w:tmpl w:val="D8EEB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B27BA5"/>
    <w:multiLevelType w:val="hybridMultilevel"/>
    <w:tmpl w:val="76064A34"/>
    <w:lvl w:ilvl="0" w:tplc="2EF60B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0A5F94"/>
    <w:multiLevelType w:val="hybridMultilevel"/>
    <w:tmpl w:val="0DEC85D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082F03"/>
    <w:multiLevelType w:val="hybridMultilevel"/>
    <w:tmpl w:val="A8B24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72462F"/>
    <w:multiLevelType w:val="hybridMultilevel"/>
    <w:tmpl w:val="9BE2B3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75267E"/>
    <w:multiLevelType w:val="hybridMultilevel"/>
    <w:tmpl w:val="F51CF7FA"/>
    <w:lvl w:ilvl="0" w:tplc="04130011">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0" w15:restartNumberingAfterBreak="0">
    <w:nsid w:val="5008048A"/>
    <w:multiLevelType w:val="hybridMultilevel"/>
    <w:tmpl w:val="BABEA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9951E5"/>
    <w:multiLevelType w:val="hybridMultilevel"/>
    <w:tmpl w:val="F9B8A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B11C41"/>
    <w:multiLevelType w:val="multilevel"/>
    <w:tmpl w:val="008674BA"/>
    <w:lvl w:ilvl="0">
      <w:start w:val="1"/>
      <w:numFmt w:val="decimal"/>
      <w:lvlText w:val="%1."/>
      <w:lvlJc w:val="left"/>
      <w:pPr>
        <w:ind w:left="306" w:hanging="188"/>
      </w:pPr>
      <w:rPr>
        <w:rFonts w:ascii="Cambria" w:eastAsia="Cambria" w:hAnsi="Cambria" w:hint="default"/>
        <w:b/>
        <w:bCs/>
        <w:spacing w:val="-1"/>
        <w:sz w:val="18"/>
        <w:szCs w:val="18"/>
      </w:rPr>
    </w:lvl>
    <w:lvl w:ilvl="1">
      <w:start w:val="1"/>
      <w:numFmt w:val="decimal"/>
      <w:lvlText w:val="%1.%2"/>
      <w:lvlJc w:val="left"/>
      <w:pPr>
        <w:ind w:left="1119" w:hanging="293"/>
      </w:pPr>
      <w:rPr>
        <w:rFonts w:ascii="Cambria" w:eastAsia="Cambria" w:hAnsi="Cambria" w:hint="default"/>
        <w:b/>
        <w:bCs/>
        <w:spacing w:val="-1"/>
        <w:sz w:val="18"/>
        <w:szCs w:val="18"/>
      </w:rPr>
    </w:lvl>
    <w:lvl w:ilvl="2">
      <w:start w:val="1"/>
      <w:numFmt w:val="bullet"/>
      <w:lvlText w:val="•"/>
      <w:lvlJc w:val="left"/>
      <w:pPr>
        <w:ind w:left="2028" w:hanging="293"/>
      </w:pPr>
      <w:rPr>
        <w:rFonts w:hint="default"/>
      </w:rPr>
    </w:lvl>
    <w:lvl w:ilvl="3">
      <w:start w:val="1"/>
      <w:numFmt w:val="bullet"/>
      <w:lvlText w:val="•"/>
      <w:lvlJc w:val="left"/>
      <w:pPr>
        <w:ind w:left="2937" w:hanging="293"/>
      </w:pPr>
      <w:rPr>
        <w:rFonts w:hint="default"/>
      </w:rPr>
    </w:lvl>
    <w:lvl w:ilvl="4">
      <w:start w:val="1"/>
      <w:numFmt w:val="bullet"/>
      <w:lvlText w:val="•"/>
      <w:lvlJc w:val="left"/>
      <w:pPr>
        <w:ind w:left="3846" w:hanging="293"/>
      </w:pPr>
      <w:rPr>
        <w:rFonts w:hint="default"/>
      </w:rPr>
    </w:lvl>
    <w:lvl w:ilvl="5">
      <w:start w:val="1"/>
      <w:numFmt w:val="bullet"/>
      <w:lvlText w:val="•"/>
      <w:lvlJc w:val="left"/>
      <w:pPr>
        <w:ind w:left="4755" w:hanging="293"/>
      </w:pPr>
      <w:rPr>
        <w:rFonts w:hint="default"/>
      </w:rPr>
    </w:lvl>
    <w:lvl w:ilvl="6">
      <w:start w:val="1"/>
      <w:numFmt w:val="bullet"/>
      <w:lvlText w:val="•"/>
      <w:lvlJc w:val="left"/>
      <w:pPr>
        <w:ind w:left="5663" w:hanging="293"/>
      </w:pPr>
      <w:rPr>
        <w:rFonts w:hint="default"/>
      </w:rPr>
    </w:lvl>
    <w:lvl w:ilvl="7">
      <w:start w:val="1"/>
      <w:numFmt w:val="bullet"/>
      <w:lvlText w:val="•"/>
      <w:lvlJc w:val="left"/>
      <w:pPr>
        <w:ind w:left="6572" w:hanging="293"/>
      </w:pPr>
      <w:rPr>
        <w:rFonts w:hint="default"/>
      </w:rPr>
    </w:lvl>
    <w:lvl w:ilvl="8">
      <w:start w:val="1"/>
      <w:numFmt w:val="bullet"/>
      <w:lvlText w:val="•"/>
      <w:lvlJc w:val="left"/>
      <w:pPr>
        <w:ind w:left="7481" w:hanging="293"/>
      </w:pPr>
      <w:rPr>
        <w:rFonts w:hint="default"/>
      </w:rPr>
    </w:lvl>
  </w:abstractNum>
  <w:abstractNum w:abstractNumId="13" w15:restartNumberingAfterBreak="0">
    <w:nsid w:val="62937F47"/>
    <w:multiLevelType w:val="hybridMultilevel"/>
    <w:tmpl w:val="84844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D35B75"/>
    <w:multiLevelType w:val="hybridMultilevel"/>
    <w:tmpl w:val="5CACC9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416405"/>
    <w:multiLevelType w:val="hybridMultilevel"/>
    <w:tmpl w:val="B37C47B6"/>
    <w:lvl w:ilvl="0" w:tplc="559CAB5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F050C"/>
    <w:multiLevelType w:val="hybridMultilevel"/>
    <w:tmpl w:val="0324D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6D2F34"/>
    <w:multiLevelType w:val="hybridMultilevel"/>
    <w:tmpl w:val="778A47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461451"/>
    <w:multiLevelType w:val="multilevel"/>
    <w:tmpl w:val="A8D0B5E6"/>
    <w:lvl w:ilvl="0">
      <w:start w:val="4"/>
      <w:numFmt w:val="decimal"/>
      <w:lvlText w:val="%1"/>
      <w:lvlJc w:val="left"/>
      <w:pPr>
        <w:ind w:left="570" w:hanging="392"/>
      </w:pPr>
      <w:rPr>
        <w:rFonts w:hint="default"/>
      </w:rPr>
    </w:lvl>
    <w:lvl w:ilvl="1">
      <w:start w:val="1"/>
      <w:numFmt w:val="decimal"/>
      <w:lvlText w:val="%1.%2"/>
      <w:lvlJc w:val="left"/>
      <w:pPr>
        <w:ind w:left="570" w:hanging="392"/>
        <w:jc w:val="right"/>
      </w:pPr>
      <w:rPr>
        <w:rFonts w:ascii="Calibri" w:eastAsia="Calibri" w:hAnsi="Calibri" w:hint="default"/>
        <w:b/>
        <w:bCs/>
        <w:color w:val="4F81BC"/>
        <w:w w:val="99"/>
        <w:sz w:val="26"/>
        <w:szCs w:val="26"/>
      </w:rPr>
    </w:lvl>
    <w:lvl w:ilvl="2">
      <w:start w:val="1"/>
      <w:numFmt w:val="bullet"/>
      <w:lvlText w:val="•"/>
      <w:lvlJc w:val="left"/>
      <w:pPr>
        <w:ind w:left="2327" w:hanging="392"/>
      </w:pPr>
      <w:rPr>
        <w:rFonts w:hint="default"/>
      </w:rPr>
    </w:lvl>
    <w:lvl w:ilvl="3">
      <w:start w:val="1"/>
      <w:numFmt w:val="bullet"/>
      <w:lvlText w:val="•"/>
      <w:lvlJc w:val="left"/>
      <w:pPr>
        <w:ind w:left="3206" w:hanging="392"/>
      </w:pPr>
      <w:rPr>
        <w:rFonts w:hint="default"/>
      </w:rPr>
    </w:lvl>
    <w:lvl w:ilvl="4">
      <w:start w:val="1"/>
      <w:numFmt w:val="bullet"/>
      <w:lvlText w:val="•"/>
      <w:lvlJc w:val="left"/>
      <w:pPr>
        <w:ind w:left="4085" w:hanging="392"/>
      </w:pPr>
      <w:rPr>
        <w:rFonts w:hint="default"/>
      </w:rPr>
    </w:lvl>
    <w:lvl w:ilvl="5">
      <w:start w:val="1"/>
      <w:numFmt w:val="bullet"/>
      <w:lvlText w:val="•"/>
      <w:lvlJc w:val="left"/>
      <w:pPr>
        <w:ind w:left="4964" w:hanging="392"/>
      </w:pPr>
      <w:rPr>
        <w:rFonts w:hint="default"/>
      </w:rPr>
    </w:lvl>
    <w:lvl w:ilvl="6">
      <w:start w:val="1"/>
      <w:numFmt w:val="bullet"/>
      <w:lvlText w:val="•"/>
      <w:lvlJc w:val="left"/>
      <w:pPr>
        <w:ind w:left="5843" w:hanging="392"/>
      </w:pPr>
      <w:rPr>
        <w:rFonts w:hint="default"/>
      </w:rPr>
    </w:lvl>
    <w:lvl w:ilvl="7">
      <w:start w:val="1"/>
      <w:numFmt w:val="bullet"/>
      <w:lvlText w:val="•"/>
      <w:lvlJc w:val="left"/>
      <w:pPr>
        <w:ind w:left="6722" w:hanging="392"/>
      </w:pPr>
      <w:rPr>
        <w:rFonts w:hint="default"/>
      </w:rPr>
    </w:lvl>
    <w:lvl w:ilvl="8">
      <w:start w:val="1"/>
      <w:numFmt w:val="bullet"/>
      <w:lvlText w:val="•"/>
      <w:lvlJc w:val="left"/>
      <w:pPr>
        <w:ind w:left="7601" w:hanging="392"/>
      </w:pPr>
      <w:rPr>
        <w:rFonts w:hint="default"/>
      </w:rPr>
    </w:lvl>
  </w:abstractNum>
  <w:abstractNum w:abstractNumId="19" w15:restartNumberingAfterBreak="0">
    <w:nsid w:val="79C25D6A"/>
    <w:multiLevelType w:val="hybridMultilevel"/>
    <w:tmpl w:val="02A82B14"/>
    <w:lvl w:ilvl="0" w:tplc="3D02D7A2">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521ABC"/>
    <w:multiLevelType w:val="multilevel"/>
    <w:tmpl w:val="D3E4809E"/>
    <w:lvl w:ilvl="0">
      <w:start w:val="5"/>
      <w:numFmt w:val="decimal"/>
      <w:lvlText w:val="%1"/>
      <w:lvlJc w:val="left"/>
      <w:pPr>
        <w:ind w:left="510" w:hanging="392"/>
      </w:pPr>
      <w:rPr>
        <w:rFonts w:hint="default"/>
      </w:rPr>
    </w:lvl>
    <w:lvl w:ilvl="1">
      <w:start w:val="1"/>
      <w:numFmt w:val="decimal"/>
      <w:lvlText w:val="%1.%2"/>
      <w:lvlJc w:val="left"/>
      <w:pPr>
        <w:ind w:left="510" w:hanging="392"/>
        <w:jc w:val="right"/>
      </w:pPr>
      <w:rPr>
        <w:rFonts w:ascii="Calibri" w:eastAsia="Calibri" w:hAnsi="Calibri" w:hint="default"/>
        <w:b/>
        <w:bCs/>
        <w:color w:val="4F81BC"/>
        <w:w w:val="99"/>
        <w:sz w:val="26"/>
        <w:szCs w:val="26"/>
      </w:rPr>
    </w:lvl>
    <w:lvl w:ilvl="2">
      <w:start w:val="1"/>
      <w:numFmt w:val="bullet"/>
      <w:lvlText w:val="•"/>
      <w:lvlJc w:val="left"/>
      <w:pPr>
        <w:ind w:left="2267" w:hanging="392"/>
      </w:pPr>
      <w:rPr>
        <w:rFonts w:hint="default"/>
      </w:rPr>
    </w:lvl>
    <w:lvl w:ilvl="3">
      <w:start w:val="1"/>
      <w:numFmt w:val="bullet"/>
      <w:lvlText w:val="•"/>
      <w:lvlJc w:val="left"/>
      <w:pPr>
        <w:ind w:left="3146" w:hanging="392"/>
      </w:pPr>
      <w:rPr>
        <w:rFonts w:hint="default"/>
      </w:rPr>
    </w:lvl>
    <w:lvl w:ilvl="4">
      <w:start w:val="1"/>
      <w:numFmt w:val="bullet"/>
      <w:lvlText w:val="•"/>
      <w:lvlJc w:val="left"/>
      <w:pPr>
        <w:ind w:left="4025" w:hanging="392"/>
      </w:pPr>
      <w:rPr>
        <w:rFonts w:hint="default"/>
      </w:rPr>
    </w:lvl>
    <w:lvl w:ilvl="5">
      <w:start w:val="1"/>
      <w:numFmt w:val="bullet"/>
      <w:lvlText w:val="•"/>
      <w:lvlJc w:val="left"/>
      <w:pPr>
        <w:ind w:left="4904" w:hanging="392"/>
      </w:pPr>
      <w:rPr>
        <w:rFonts w:hint="default"/>
      </w:rPr>
    </w:lvl>
    <w:lvl w:ilvl="6">
      <w:start w:val="1"/>
      <w:numFmt w:val="bullet"/>
      <w:lvlText w:val="•"/>
      <w:lvlJc w:val="left"/>
      <w:pPr>
        <w:ind w:left="5783" w:hanging="392"/>
      </w:pPr>
      <w:rPr>
        <w:rFonts w:hint="default"/>
      </w:rPr>
    </w:lvl>
    <w:lvl w:ilvl="7">
      <w:start w:val="1"/>
      <w:numFmt w:val="bullet"/>
      <w:lvlText w:val="•"/>
      <w:lvlJc w:val="left"/>
      <w:pPr>
        <w:ind w:left="6662" w:hanging="392"/>
      </w:pPr>
      <w:rPr>
        <w:rFonts w:hint="default"/>
      </w:rPr>
    </w:lvl>
    <w:lvl w:ilvl="8">
      <w:start w:val="1"/>
      <w:numFmt w:val="bullet"/>
      <w:lvlText w:val="•"/>
      <w:lvlJc w:val="left"/>
      <w:pPr>
        <w:ind w:left="7541" w:hanging="392"/>
      </w:pPr>
      <w:rPr>
        <w:rFonts w:hint="default"/>
      </w:rPr>
    </w:lvl>
  </w:abstractNum>
  <w:abstractNum w:abstractNumId="21" w15:restartNumberingAfterBreak="0">
    <w:nsid w:val="7E11244A"/>
    <w:multiLevelType w:val="hybridMultilevel"/>
    <w:tmpl w:val="E96A304A"/>
    <w:lvl w:ilvl="0" w:tplc="47E805C0">
      <w:numFmt w:val="bullet"/>
      <w:lvlText w:val="-"/>
      <w:lvlJc w:val="left"/>
      <w:pPr>
        <w:ind w:left="720" w:hanging="360"/>
      </w:pPr>
      <w:rPr>
        <w:rFonts w:ascii="Calibri" w:eastAsia="Times New Roman"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8"/>
  </w:num>
  <w:num w:numId="4">
    <w:abstractNumId w:val="1"/>
  </w:num>
  <w:num w:numId="5">
    <w:abstractNumId w:val="12"/>
  </w:num>
  <w:num w:numId="6">
    <w:abstractNumId w:val="17"/>
  </w:num>
  <w:num w:numId="7">
    <w:abstractNumId w:val="9"/>
  </w:num>
  <w:num w:numId="8">
    <w:abstractNumId w:val="6"/>
  </w:num>
  <w:num w:numId="9">
    <w:abstractNumId w:val="19"/>
  </w:num>
  <w:num w:numId="10">
    <w:abstractNumId w:val="14"/>
  </w:num>
  <w:num w:numId="11">
    <w:abstractNumId w:val="3"/>
  </w:num>
  <w:num w:numId="12">
    <w:abstractNumId w:val="15"/>
  </w:num>
  <w:num w:numId="13">
    <w:abstractNumId w:val="21"/>
  </w:num>
  <w:num w:numId="14">
    <w:abstractNumId w:val="8"/>
  </w:num>
  <w:num w:numId="15">
    <w:abstractNumId w:val="11"/>
  </w:num>
  <w:num w:numId="16">
    <w:abstractNumId w:val="7"/>
  </w:num>
  <w:num w:numId="17">
    <w:abstractNumId w:val="4"/>
  </w:num>
  <w:num w:numId="18">
    <w:abstractNumId w:val="10"/>
  </w:num>
  <w:num w:numId="19">
    <w:abstractNumId w:val="13"/>
  </w:num>
  <w:num w:numId="20">
    <w:abstractNumId w:val="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4E"/>
    <w:rsid w:val="000053EC"/>
    <w:rsid w:val="00007672"/>
    <w:rsid w:val="00011D4E"/>
    <w:rsid w:val="0003561A"/>
    <w:rsid w:val="00036DD2"/>
    <w:rsid w:val="000429B0"/>
    <w:rsid w:val="00043887"/>
    <w:rsid w:val="00046413"/>
    <w:rsid w:val="00055116"/>
    <w:rsid w:val="00080F96"/>
    <w:rsid w:val="000C6592"/>
    <w:rsid w:val="00122DB0"/>
    <w:rsid w:val="00125C08"/>
    <w:rsid w:val="00126676"/>
    <w:rsid w:val="00126BC6"/>
    <w:rsid w:val="0013720D"/>
    <w:rsid w:val="00152419"/>
    <w:rsid w:val="00154786"/>
    <w:rsid w:val="00163E80"/>
    <w:rsid w:val="00166247"/>
    <w:rsid w:val="00167E3E"/>
    <w:rsid w:val="0017271D"/>
    <w:rsid w:val="001954B0"/>
    <w:rsid w:val="001A283C"/>
    <w:rsid w:val="001B06F9"/>
    <w:rsid w:val="001C5C5A"/>
    <w:rsid w:val="001D03E0"/>
    <w:rsid w:val="001D3948"/>
    <w:rsid w:val="001E1C88"/>
    <w:rsid w:val="002123C0"/>
    <w:rsid w:val="00214238"/>
    <w:rsid w:val="0021691F"/>
    <w:rsid w:val="00236171"/>
    <w:rsid w:val="00246CB6"/>
    <w:rsid w:val="00265B38"/>
    <w:rsid w:val="002807B6"/>
    <w:rsid w:val="002910E0"/>
    <w:rsid w:val="002A170A"/>
    <w:rsid w:val="002A43EA"/>
    <w:rsid w:val="002B1484"/>
    <w:rsid w:val="002F39F7"/>
    <w:rsid w:val="00300491"/>
    <w:rsid w:val="003208D7"/>
    <w:rsid w:val="00336BEA"/>
    <w:rsid w:val="00351520"/>
    <w:rsid w:val="0037122D"/>
    <w:rsid w:val="00385C26"/>
    <w:rsid w:val="003A642D"/>
    <w:rsid w:val="003C0545"/>
    <w:rsid w:val="003C091A"/>
    <w:rsid w:val="003D013E"/>
    <w:rsid w:val="003D762E"/>
    <w:rsid w:val="003E155D"/>
    <w:rsid w:val="00404160"/>
    <w:rsid w:val="00411CB7"/>
    <w:rsid w:val="004130AE"/>
    <w:rsid w:val="00414902"/>
    <w:rsid w:val="004225F9"/>
    <w:rsid w:val="004416BD"/>
    <w:rsid w:val="0044457C"/>
    <w:rsid w:val="004650C7"/>
    <w:rsid w:val="00487A19"/>
    <w:rsid w:val="004900DF"/>
    <w:rsid w:val="004A1FE2"/>
    <w:rsid w:val="004A7D68"/>
    <w:rsid w:val="0052514B"/>
    <w:rsid w:val="005269A1"/>
    <w:rsid w:val="00533753"/>
    <w:rsid w:val="0053527C"/>
    <w:rsid w:val="0054133F"/>
    <w:rsid w:val="00541600"/>
    <w:rsid w:val="005532A7"/>
    <w:rsid w:val="00556023"/>
    <w:rsid w:val="005630A4"/>
    <w:rsid w:val="00567268"/>
    <w:rsid w:val="005932A5"/>
    <w:rsid w:val="00596883"/>
    <w:rsid w:val="005C6CE5"/>
    <w:rsid w:val="005E1090"/>
    <w:rsid w:val="005E4B9C"/>
    <w:rsid w:val="005E632F"/>
    <w:rsid w:val="005E6977"/>
    <w:rsid w:val="00610B63"/>
    <w:rsid w:val="00634E12"/>
    <w:rsid w:val="00644B41"/>
    <w:rsid w:val="00645577"/>
    <w:rsid w:val="006501DC"/>
    <w:rsid w:val="00657ACB"/>
    <w:rsid w:val="00680517"/>
    <w:rsid w:val="006B724E"/>
    <w:rsid w:val="006C08A7"/>
    <w:rsid w:val="006F68DB"/>
    <w:rsid w:val="006F75B3"/>
    <w:rsid w:val="00702030"/>
    <w:rsid w:val="00705ECA"/>
    <w:rsid w:val="007157E2"/>
    <w:rsid w:val="00717E86"/>
    <w:rsid w:val="00726447"/>
    <w:rsid w:val="00726C57"/>
    <w:rsid w:val="007270FA"/>
    <w:rsid w:val="0074236B"/>
    <w:rsid w:val="00750CCF"/>
    <w:rsid w:val="007634C2"/>
    <w:rsid w:val="00766C02"/>
    <w:rsid w:val="00797042"/>
    <w:rsid w:val="008048CB"/>
    <w:rsid w:val="00813AB2"/>
    <w:rsid w:val="00817EF5"/>
    <w:rsid w:val="00826C19"/>
    <w:rsid w:val="0083785D"/>
    <w:rsid w:val="00837BF2"/>
    <w:rsid w:val="00837D34"/>
    <w:rsid w:val="00841524"/>
    <w:rsid w:val="008426CA"/>
    <w:rsid w:val="00854B0E"/>
    <w:rsid w:val="00870101"/>
    <w:rsid w:val="00880AF4"/>
    <w:rsid w:val="00884724"/>
    <w:rsid w:val="00890CD9"/>
    <w:rsid w:val="008B4022"/>
    <w:rsid w:val="008B46A1"/>
    <w:rsid w:val="008D0398"/>
    <w:rsid w:val="008D591F"/>
    <w:rsid w:val="008D7B6C"/>
    <w:rsid w:val="008F6430"/>
    <w:rsid w:val="00904FEC"/>
    <w:rsid w:val="00921F17"/>
    <w:rsid w:val="00923ACD"/>
    <w:rsid w:val="00930CCB"/>
    <w:rsid w:val="009571BA"/>
    <w:rsid w:val="009737B4"/>
    <w:rsid w:val="009B2DBE"/>
    <w:rsid w:val="009B7E3F"/>
    <w:rsid w:val="009C095E"/>
    <w:rsid w:val="009E7E78"/>
    <w:rsid w:val="009F0EB3"/>
    <w:rsid w:val="00A068EC"/>
    <w:rsid w:val="00A1232E"/>
    <w:rsid w:val="00A202DE"/>
    <w:rsid w:val="00A5248F"/>
    <w:rsid w:val="00A73118"/>
    <w:rsid w:val="00A857CE"/>
    <w:rsid w:val="00A905EB"/>
    <w:rsid w:val="00A93D57"/>
    <w:rsid w:val="00AA23DF"/>
    <w:rsid w:val="00AB0980"/>
    <w:rsid w:val="00AB2556"/>
    <w:rsid w:val="00B07D72"/>
    <w:rsid w:val="00B149B6"/>
    <w:rsid w:val="00B238F3"/>
    <w:rsid w:val="00B327D1"/>
    <w:rsid w:val="00B34AB2"/>
    <w:rsid w:val="00B34EE5"/>
    <w:rsid w:val="00B4266B"/>
    <w:rsid w:val="00B60605"/>
    <w:rsid w:val="00B85E05"/>
    <w:rsid w:val="00B95743"/>
    <w:rsid w:val="00BA21DA"/>
    <w:rsid w:val="00BA2899"/>
    <w:rsid w:val="00BC1CD2"/>
    <w:rsid w:val="00BC4507"/>
    <w:rsid w:val="00BD45A1"/>
    <w:rsid w:val="00BD5759"/>
    <w:rsid w:val="00BE6E5D"/>
    <w:rsid w:val="00C16FF5"/>
    <w:rsid w:val="00C265B6"/>
    <w:rsid w:val="00C40300"/>
    <w:rsid w:val="00C505F9"/>
    <w:rsid w:val="00CB1C45"/>
    <w:rsid w:val="00CB6017"/>
    <w:rsid w:val="00CB64B8"/>
    <w:rsid w:val="00CC3F61"/>
    <w:rsid w:val="00CC7C42"/>
    <w:rsid w:val="00CE4DB8"/>
    <w:rsid w:val="00CF2586"/>
    <w:rsid w:val="00D009A4"/>
    <w:rsid w:val="00D15252"/>
    <w:rsid w:val="00D24FF9"/>
    <w:rsid w:val="00D31EAD"/>
    <w:rsid w:val="00D42305"/>
    <w:rsid w:val="00D445AE"/>
    <w:rsid w:val="00D508D6"/>
    <w:rsid w:val="00D52A2C"/>
    <w:rsid w:val="00D7739F"/>
    <w:rsid w:val="00D9118B"/>
    <w:rsid w:val="00D97554"/>
    <w:rsid w:val="00DA46E3"/>
    <w:rsid w:val="00DC4A21"/>
    <w:rsid w:val="00DD31F5"/>
    <w:rsid w:val="00DD6832"/>
    <w:rsid w:val="00DE0202"/>
    <w:rsid w:val="00DE4477"/>
    <w:rsid w:val="00DF6639"/>
    <w:rsid w:val="00E16522"/>
    <w:rsid w:val="00E61B6E"/>
    <w:rsid w:val="00E66D5E"/>
    <w:rsid w:val="00E84F7B"/>
    <w:rsid w:val="00EA0A2F"/>
    <w:rsid w:val="00EA313D"/>
    <w:rsid w:val="00EB5861"/>
    <w:rsid w:val="00EB7CDC"/>
    <w:rsid w:val="00EB7DBA"/>
    <w:rsid w:val="00EF0EF8"/>
    <w:rsid w:val="00F023B6"/>
    <w:rsid w:val="00F02AAC"/>
    <w:rsid w:val="00F31B37"/>
    <w:rsid w:val="00F45C21"/>
    <w:rsid w:val="00F46E82"/>
    <w:rsid w:val="00F50ECA"/>
    <w:rsid w:val="00F516E0"/>
    <w:rsid w:val="00F549CE"/>
    <w:rsid w:val="00F7358B"/>
    <w:rsid w:val="00F85B19"/>
    <w:rsid w:val="00FB562B"/>
    <w:rsid w:val="00FC1744"/>
    <w:rsid w:val="00FC3AA0"/>
    <w:rsid w:val="00FC5621"/>
    <w:rsid w:val="00FD2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77163"/>
  <w15:docId w15:val="{8522CB57-CEBF-47D5-8A96-E3805790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397" w:hanging="279"/>
      <w:outlineLvl w:val="0"/>
    </w:pPr>
    <w:rPr>
      <w:rFonts w:ascii="Calibri" w:eastAsia="Calibri" w:hAnsi="Calibri"/>
      <w:b/>
      <w:bCs/>
      <w:sz w:val="28"/>
      <w:szCs w:val="28"/>
    </w:rPr>
  </w:style>
  <w:style w:type="paragraph" w:styleId="Heading2">
    <w:name w:val="heading 2"/>
    <w:basedOn w:val="Normal"/>
    <w:uiPriority w:val="1"/>
    <w:qFormat/>
    <w:pPr>
      <w:ind w:left="510" w:hanging="392"/>
      <w:outlineLvl w:val="1"/>
    </w:pPr>
    <w:rPr>
      <w:rFonts w:ascii="Calibri" w:eastAsia="Calibri" w:hAnsi="Calibri"/>
      <w:b/>
      <w:bCs/>
      <w:sz w:val="26"/>
      <w:szCs w:val="26"/>
    </w:rPr>
  </w:style>
  <w:style w:type="paragraph" w:styleId="Heading3">
    <w:name w:val="heading 3"/>
    <w:basedOn w:val="Normal"/>
    <w:uiPriority w:val="1"/>
    <w:qFormat/>
    <w:pPr>
      <w:ind w:left="118"/>
      <w:outlineLvl w:val="2"/>
    </w:pPr>
    <w:rPr>
      <w:rFonts w:ascii="Cambria" w:eastAsia="Cambria" w:hAnsi="Cambria"/>
      <w:b/>
      <w:bCs/>
    </w:rPr>
  </w:style>
  <w:style w:type="paragraph" w:styleId="Heading4">
    <w:name w:val="heading 4"/>
    <w:basedOn w:val="Normal"/>
    <w:next w:val="Normal"/>
    <w:link w:val="Heading4Char"/>
    <w:uiPriority w:val="9"/>
    <w:semiHidden/>
    <w:unhideWhenUsed/>
    <w:qFormat/>
    <w:rsid w:val="005932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b/>
      <w:bCs/>
      <w:i/>
      <w:iCs/>
      <w:sz w:val="24"/>
      <w:szCs w:val="24"/>
    </w:rPr>
  </w:style>
  <w:style w:type="paragraph" w:styleId="TOC2">
    <w:name w:val="toc 2"/>
    <w:basedOn w:val="Normal"/>
    <w:uiPriority w:val="39"/>
    <w:qFormat/>
    <w:pPr>
      <w:spacing w:before="120"/>
      <w:ind w:left="220"/>
    </w:pPr>
    <w:rPr>
      <w:b/>
      <w:bCs/>
    </w:rPr>
  </w:style>
  <w:style w:type="paragraph" w:styleId="BodyText">
    <w:name w:val="Body Text"/>
    <w:basedOn w:val="Normal"/>
    <w:uiPriority w:val="1"/>
    <w:qFormat/>
    <w:pPr>
      <w:ind w:left="118"/>
    </w:pPr>
    <w:rPr>
      <w:rFonts w:ascii="Cambria" w:eastAsia="Cambria" w:hAnsi="Cambria"/>
    </w:rPr>
  </w:style>
  <w:style w:type="paragraph" w:styleId="ListParagraph">
    <w:name w:val="List Paragraph"/>
    <w:basedOn w:val="Normal"/>
    <w:uiPriority w:val="5"/>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45AE"/>
    <w:rPr>
      <w:rFonts w:ascii="Tahoma" w:hAnsi="Tahoma" w:cs="Tahoma"/>
      <w:sz w:val="16"/>
      <w:szCs w:val="16"/>
    </w:rPr>
  </w:style>
  <w:style w:type="character" w:customStyle="1" w:styleId="BalloonTextChar">
    <w:name w:val="Balloon Text Char"/>
    <w:basedOn w:val="DefaultParagraphFont"/>
    <w:link w:val="BalloonText"/>
    <w:uiPriority w:val="99"/>
    <w:semiHidden/>
    <w:rsid w:val="00D445AE"/>
    <w:rPr>
      <w:rFonts w:ascii="Tahoma" w:hAnsi="Tahoma" w:cs="Tahoma"/>
      <w:sz w:val="16"/>
      <w:szCs w:val="16"/>
    </w:rPr>
  </w:style>
  <w:style w:type="paragraph" w:styleId="Header">
    <w:name w:val="header"/>
    <w:basedOn w:val="Normal"/>
    <w:link w:val="HeaderChar"/>
    <w:uiPriority w:val="99"/>
    <w:unhideWhenUsed/>
    <w:rsid w:val="00D445AE"/>
    <w:pPr>
      <w:tabs>
        <w:tab w:val="center" w:pos="4536"/>
        <w:tab w:val="right" w:pos="9072"/>
      </w:tabs>
    </w:pPr>
  </w:style>
  <w:style w:type="character" w:customStyle="1" w:styleId="HeaderChar">
    <w:name w:val="Header Char"/>
    <w:basedOn w:val="DefaultParagraphFont"/>
    <w:link w:val="Header"/>
    <w:uiPriority w:val="99"/>
    <w:rsid w:val="00D445AE"/>
  </w:style>
  <w:style w:type="paragraph" w:styleId="Footer">
    <w:name w:val="footer"/>
    <w:basedOn w:val="Normal"/>
    <w:link w:val="FooterChar"/>
    <w:uiPriority w:val="99"/>
    <w:unhideWhenUsed/>
    <w:rsid w:val="00D445AE"/>
    <w:pPr>
      <w:tabs>
        <w:tab w:val="center" w:pos="4536"/>
        <w:tab w:val="right" w:pos="9072"/>
      </w:tabs>
    </w:pPr>
  </w:style>
  <w:style w:type="character" w:customStyle="1" w:styleId="FooterChar">
    <w:name w:val="Footer Char"/>
    <w:basedOn w:val="DefaultParagraphFont"/>
    <w:link w:val="Footer"/>
    <w:uiPriority w:val="99"/>
    <w:rsid w:val="00D445AE"/>
  </w:style>
  <w:style w:type="character" w:styleId="Hyperlink">
    <w:name w:val="Hyperlink"/>
    <w:basedOn w:val="DefaultParagraphFont"/>
    <w:uiPriority w:val="99"/>
    <w:unhideWhenUsed/>
    <w:rsid w:val="00D445AE"/>
    <w:rPr>
      <w:color w:val="0000FF" w:themeColor="hyperlink"/>
      <w:u w:val="single"/>
    </w:rPr>
  </w:style>
  <w:style w:type="character" w:styleId="CommentReference">
    <w:name w:val="annotation reference"/>
    <w:basedOn w:val="DefaultParagraphFont"/>
    <w:uiPriority w:val="99"/>
    <w:semiHidden/>
    <w:unhideWhenUsed/>
    <w:rsid w:val="00EA0A2F"/>
    <w:rPr>
      <w:sz w:val="16"/>
      <w:szCs w:val="16"/>
    </w:rPr>
  </w:style>
  <w:style w:type="paragraph" w:styleId="CommentText">
    <w:name w:val="annotation text"/>
    <w:basedOn w:val="Normal"/>
    <w:link w:val="CommentTextChar"/>
    <w:uiPriority w:val="99"/>
    <w:semiHidden/>
    <w:unhideWhenUsed/>
    <w:rsid w:val="00EA0A2F"/>
    <w:rPr>
      <w:sz w:val="20"/>
      <w:szCs w:val="20"/>
    </w:rPr>
  </w:style>
  <w:style w:type="character" w:customStyle="1" w:styleId="CommentTextChar">
    <w:name w:val="Comment Text Char"/>
    <w:basedOn w:val="DefaultParagraphFont"/>
    <w:link w:val="CommentText"/>
    <w:uiPriority w:val="99"/>
    <w:semiHidden/>
    <w:rsid w:val="00EA0A2F"/>
    <w:rPr>
      <w:sz w:val="20"/>
      <w:szCs w:val="20"/>
    </w:rPr>
  </w:style>
  <w:style w:type="paragraph" w:styleId="CommentSubject">
    <w:name w:val="annotation subject"/>
    <w:basedOn w:val="CommentText"/>
    <w:next w:val="CommentText"/>
    <w:link w:val="CommentSubjectChar"/>
    <w:uiPriority w:val="99"/>
    <w:semiHidden/>
    <w:unhideWhenUsed/>
    <w:rsid w:val="00EA0A2F"/>
    <w:rPr>
      <w:b/>
      <w:bCs/>
    </w:rPr>
  </w:style>
  <w:style w:type="character" w:customStyle="1" w:styleId="CommentSubjectChar">
    <w:name w:val="Comment Subject Char"/>
    <w:basedOn w:val="CommentTextChar"/>
    <w:link w:val="CommentSubject"/>
    <w:uiPriority w:val="99"/>
    <w:semiHidden/>
    <w:rsid w:val="00EA0A2F"/>
    <w:rPr>
      <w:b/>
      <w:bCs/>
      <w:sz w:val="20"/>
      <w:szCs w:val="20"/>
    </w:rPr>
  </w:style>
  <w:style w:type="paragraph" w:styleId="TOC3">
    <w:name w:val="toc 3"/>
    <w:basedOn w:val="Normal"/>
    <w:next w:val="Normal"/>
    <w:autoRedefine/>
    <w:uiPriority w:val="39"/>
    <w:unhideWhenUsed/>
    <w:rsid w:val="005932A5"/>
    <w:pPr>
      <w:tabs>
        <w:tab w:val="right" w:leader="dot" w:pos="9290"/>
      </w:tabs>
      <w:ind w:left="440"/>
    </w:pPr>
    <w:rPr>
      <w:b/>
      <w:bCs/>
      <w:noProof/>
      <w:sz w:val="20"/>
      <w:szCs w:val="20"/>
      <w:lang w:val="nl-NL"/>
    </w:rPr>
  </w:style>
  <w:style w:type="paragraph" w:styleId="TOC4">
    <w:name w:val="toc 4"/>
    <w:basedOn w:val="Normal"/>
    <w:next w:val="Normal"/>
    <w:autoRedefine/>
    <w:uiPriority w:val="39"/>
    <w:unhideWhenUsed/>
    <w:rsid w:val="00CE4DB8"/>
    <w:pPr>
      <w:ind w:left="660"/>
    </w:pPr>
    <w:rPr>
      <w:sz w:val="20"/>
      <w:szCs w:val="20"/>
    </w:rPr>
  </w:style>
  <w:style w:type="paragraph" w:styleId="TOC5">
    <w:name w:val="toc 5"/>
    <w:basedOn w:val="Normal"/>
    <w:next w:val="Normal"/>
    <w:autoRedefine/>
    <w:uiPriority w:val="39"/>
    <w:unhideWhenUsed/>
    <w:rsid w:val="00CE4DB8"/>
    <w:pPr>
      <w:ind w:left="880"/>
    </w:pPr>
    <w:rPr>
      <w:sz w:val="20"/>
      <w:szCs w:val="20"/>
    </w:rPr>
  </w:style>
  <w:style w:type="paragraph" w:styleId="TOC6">
    <w:name w:val="toc 6"/>
    <w:basedOn w:val="Normal"/>
    <w:next w:val="Normal"/>
    <w:autoRedefine/>
    <w:uiPriority w:val="39"/>
    <w:unhideWhenUsed/>
    <w:rsid w:val="00CE4DB8"/>
    <w:pPr>
      <w:ind w:left="1100"/>
    </w:pPr>
    <w:rPr>
      <w:sz w:val="20"/>
      <w:szCs w:val="20"/>
    </w:rPr>
  </w:style>
  <w:style w:type="paragraph" w:styleId="TOC7">
    <w:name w:val="toc 7"/>
    <w:basedOn w:val="Normal"/>
    <w:next w:val="Normal"/>
    <w:autoRedefine/>
    <w:uiPriority w:val="39"/>
    <w:unhideWhenUsed/>
    <w:rsid w:val="00CE4DB8"/>
    <w:pPr>
      <w:ind w:left="1320"/>
    </w:pPr>
    <w:rPr>
      <w:sz w:val="20"/>
      <w:szCs w:val="20"/>
    </w:rPr>
  </w:style>
  <w:style w:type="paragraph" w:styleId="TOC8">
    <w:name w:val="toc 8"/>
    <w:basedOn w:val="Normal"/>
    <w:next w:val="Normal"/>
    <w:autoRedefine/>
    <w:uiPriority w:val="39"/>
    <w:unhideWhenUsed/>
    <w:rsid w:val="00CE4DB8"/>
    <w:pPr>
      <w:ind w:left="1540"/>
    </w:pPr>
    <w:rPr>
      <w:sz w:val="20"/>
      <w:szCs w:val="20"/>
    </w:rPr>
  </w:style>
  <w:style w:type="paragraph" w:styleId="TOC9">
    <w:name w:val="toc 9"/>
    <w:basedOn w:val="Normal"/>
    <w:next w:val="Normal"/>
    <w:autoRedefine/>
    <w:uiPriority w:val="39"/>
    <w:unhideWhenUsed/>
    <w:rsid w:val="00CE4DB8"/>
    <w:pPr>
      <w:ind w:left="1760"/>
    </w:pPr>
    <w:rPr>
      <w:sz w:val="20"/>
      <w:szCs w:val="20"/>
    </w:rPr>
  </w:style>
  <w:style w:type="paragraph" w:styleId="TOCHeading">
    <w:name w:val="TOC Heading"/>
    <w:basedOn w:val="Heading1"/>
    <w:next w:val="Normal"/>
    <w:uiPriority w:val="39"/>
    <w:unhideWhenUsed/>
    <w:qFormat/>
    <w:rsid w:val="00CE4DB8"/>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rPr>
  </w:style>
  <w:style w:type="paragraph" w:styleId="NoSpacing">
    <w:name w:val="No Spacing"/>
    <w:uiPriority w:val="1"/>
    <w:qFormat/>
    <w:rsid w:val="00A905EB"/>
  </w:style>
  <w:style w:type="paragraph" w:customStyle="1" w:styleId="paragraph">
    <w:name w:val="paragraph"/>
    <w:basedOn w:val="Normal"/>
    <w:rsid w:val="00766C02"/>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766C02"/>
  </w:style>
  <w:style w:type="character" w:customStyle="1" w:styleId="eop">
    <w:name w:val="eop"/>
    <w:basedOn w:val="DefaultParagraphFont"/>
    <w:rsid w:val="00766C02"/>
  </w:style>
  <w:style w:type="character" w:customStyle="1" w:styleId="spellingerror">
    <w:name w:val="spellingerror"/>
    <w:basedOn w:val="DefaultParagraphFont"/>
    <w:rsid w:val="00634E12"/>
  </w:style>
  <w:style w:type="character" w:customStyle="1" w:styleId="tlid-translation">
    <w:name w:val="tlid-translation"/>
    <w:basedOn w:val="DefaultParagraphFont"/>
    <w:rsid w:val="00411CB7"/>
  </w:style>
  <w:style w:type="character" w:customStyle="1" w:styleId="Heading4Char">
    <w:name w:val="Heading 4 Char"/>
    <w:basedOn w:val="DefaultParagraphFont"/>
    <w:link w:val="Heading4"/>
    <w:uiPriority w:val="9"/>
    <w:semiHidden/>
    <w:rsid w:val="005932A5"/>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737B4"/>
    <w:pPr>
      <w:widowControl/>
      <w:spacing w:before="100" w:beforeAutospacing="1" w:after="100" w:afterAutospacing="1"/>
    </w:pPr>
    <w:rPr>
      <w:rFonts w:ascii="Calibri" w:hAnsi="Calibri" w:cs="Times New Roman"/>
      <w:lang w:val="en-GB" w:eastAsia="en-GB"/>
    </w:rPr>
  </w:style>
  <w:style w:type="character" w:styleId="UnresolvedMention">
    <w:name w:val="Unresolved Mention"/>
    <w:basedOn w:val="DefaultParagraphFont"/>
    <w:uiPriority w:val="99"/>
    <w:semiHidden/>
    <w:unhideWhenUsed/>
    <w:rsid w:val="00A12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29056">
      <w:bodyDiv w:val="1"/>
      <w:marLeft w:val="0"/>
      <w:marRight w:val="0"/>
      <w:marTop w:val="0"/>
      <w:marBottom w:val="0"/>
      <w:divBdr>
        <w:top w:val="none" w:sz="0" w:space="0" w:color="auto"/>
        <w:left w:val="none" w:sz="0" w:space="0" w:color="auto"/>
        <w:bottom w:val="none" w:sz="0" w:space="0" w:color="auto"/>
        <w:right w:val="none" w:sz="0" w:space="0" w:color="auto"/>
      </w:divBdr>
    </w:div>
    <w:div w:id="716970608">
      <w:bodyDiv w:val="1"/>
      <w:marLeft w:val="0"/>
      <w:marRight w:val="0"/>
      <w:marTop w:val="0"/>
      <w:marBottom w:val="0"/>
      <w:divBdr>
        <w:top w:val="none" w:sz="0" w:space="0" w:color="auto"/>
        <w:left w:val="none" w:sz="0" w:space="0" w:color="auto"/>
        <w:bottom w:val="none" w:sz="0" w:space="0" w:color="auto"/>
        <w:right w:val="none" w:sz="0" w:space="0" w:color="auto"/>
      </w:divBdr>
      <w:divsChild>
        <w:div w:id="391923836">
          <w:marLeft w:val="0"/>
          <w:marRight w:val="0"/>
          <w:marTop w:val="0"/>
          <w:marBottom w:val="0"/>
          <w:divBdr>
            <w:top w:val="none" w:sz="0" w:space="0" w:color="auto"/>
            <w:left w:val="none" w:sz="0" w:space="0" w:color="auto"/>
            <w:bottom w:val="none" w:sz="0" w:space="0" w:color="auto"/>
            <w:right w:val="none" w:sz="0" w:space="0" w:color="auto"/>
          </w:divBdr>
        </w:div>
        <w:div w:id="1683047678">
          <w:marLeft w:val="0"/>
          <w:marRight w:val="0"/>
          <w:marTop w:val="0"/>
          <w:marBottom w:val="0"/>
          <w:divBdr>
            <w:top w:val="none" w:sz="0" w:space="0" w:color="auto"/>
            <w:left w:val="none" w:sz="0" w:space="0" w:color="auto"/>
            <w:bottom w:val="none" w:sz="0" w:space="0" w:color="auto"/>
            <w:right w:val="none" w:sz="0" w:space="0" w:color="auto"/>
          </w:divBdr>
        </w:div>
        <w:div w:id="1391229783">
          <w:marLeft w:val="0"/>
          <w:marRight w:val="0"/>
          <w:marTop w:val="0"/>
          <w:marBottom w:val="0"/>
          <w:divBdr>
            <w:top w:val="none" w:sz="0" w:space="0" w:color="auto"/>
            <w:left w:val="none" w:sz="0" w:space="0" w:color="auto"/>
            <w:bottom w:val="none" w:sz="0" w:space="0" w:color="auto"/>
            <w:right w:val="none" w:sz="0" w:space="0" w:color="auto"/>
          </w:divBdr>
        </w:div>
        <w:div w:id="1470126678">
          <w:marLeft w:val="0"/>
          <w:marRight w:val="0"/>
          <w:marTop w:val="0"/>
          <w:marBottom w:val="0"/>
          <w:divBdr>
            <w:top w:val="none" w:sz="0" w:space="0" w:color="auto"/>
            <w:left w:val="none" w:sz="0" w:space="0" w:color="auto"/>
            <w:bottom w:val="none" w:sz="0" w:space="0" w:color="auto"/>
            <w:right w:val="none" w:sz="0" w:space="0" w:color="auto"/>
          </w:divBdr>
        </w:div>
      </w:divsChild>
    </w:div>
    <w:div w:id="776951600">
      <w:bodyDiv w:val="1"/>
      <w:marLeft w:val="0"/>
      <w:marRight w:val="0"/>
      <w:marTop w:val="0"/>
      <w:marBottom w:val="0"/>
      <w:divBdr>
        <w:top w:val="none" w:sz="0" w:space="0" w:color="auto"/>
        <w:left w:val="none" w:sz="0" w:space="0" w:color="auto"/>
        <w:bottom w:val="none" w:sz="0" w:space="0" w:color="auto"/>
        <w:right w:val="none" w:sz="0" w:space="0" w:color="auto"/>
      </w:divBdr>
      <w:divsChild>
        <w:div w:id="2040427558">
          <w:marLeft w:val="0"/>
          <w:marRight w:val="0"/>
          <w:marTop w:val="0"/>
          <w:marBottom w:val="0"/>
          <w:divBdr>
            <w:top w:val="none" w:sz="0" w:space="0" w:color="auto"/>
            <w:left w:val="none" w:sz="0" w:space="0" w:color="auto"/>
            <w:bottom w:val="none" w:sz="0" w:space="0" w:color="auto"/>
            <w:right w:val="none" w:sz="0" w:space="0" w:color="auto"/>
          </w:divBdr>
        </w:div>
        <w:div w:id="113603979">
          <w:marLeft w:val="0"/>
          <w:marRight w:val="0"/>
          <w:marTop w:val="0"/>
          <w:marBottom w:val="0"/>
          <w:divBdr>
            <w:top w:val="none" w:sz="0" w:space="0" w:color="auto"/>
            <w:left w:val="none" w:sz="0" w:space="0" w:color="auto"/>
            <w:bottom w:val="none" w:sz="0" w:space="0" w:color="auto"/>
            <w:right w:val="none" w:sz="0" w:space="0" w:color="auto"/>
          </w:divBdr>
        </w:div>
        <w:div w:id="1906259498">
          <w:marLeft w:val="0"/>
          <w:marRight w:val="0"/>
          <w:marTop w:val="0"/>
          <w:marBottom w:val="0"/>
          <w:divBdr>
            <w:top w:val="none" w:sz="0" w:space="0" w:color="auto"/>
            <w:left w:val="none" w:sz="0" w:space="0" w:color="auto"/>
            <w:bottom w:val="none" w:sz="0" w:space="0" w:color="auto"/>
            <w:right w:val="none" w:sz="0" w:space="0" w:color="auto"/>
          </w:divBdr>
        </w:div>
        <w:div w:id="1875076355">
          <w:marLeft w:val="0"/>
          <w:marRight w:val="0"/>
          <w:marTop w:val="0"/>
          <w:marBottom w:val="0"/>
          <w:divBdr>
            <w:top w:val="none" w:sz="0" w:space="0" w:color="auto"/>
            <w:left w:val="none" w:sz="0" w:space="0" w:color="auto"/>
            <w:bottom w:val="none" w:sz="0" w:space="0" w:color="auto"/>
            <w:right w:val="none" w:sz="0" w:space="0" w:color="auto"/>
          </w:divBdr>
        </w:div>
        <w:div w:id="1093627640">
          <w:marLeft w:val="0"/>
          <w:marRight w:val="0"/>
          <w:marTop w:val="0"/>
          <w:marBottom w:val="0"/>
          <w:divBdr>
            <w:top w:val="none" w:sz="0" w:space="0" w:color="auto"/>
            <w:left w:val="none" w:sz="0" w:space="0" w:color="auto"/>
            <w:bottom w:val="none" w:sz="0" w:space="0" w:color="auto"/>
            <w:right w:val="none" w:sz="0" w:space="0" w:color="auto"/>
          </w:divBdr>
        </w:div>
        <w:div w:id="956715892">
          <w:marLeft w:val="0"/>
          <w:marRight w:val="0"/>
          <w:marTop w:val="0"/>
          <w:marBottom w:val="0"/>
          <w:divBdr>
            <w:top w:val="none" w:sz="0" w:space="0" w:color="auto"/>
            <w:left w:val="none" w:sz="0" w:space="0" w:color="auto"/>
            <w:bottom w:val="none" w:sz="0" w:space="0" w:color="auto"/>
            <w:right w:val="none" w:sz="0" w:space="0" w:color="auto"/>
          </w:divBdr>
        </w:div>
      </w:divsChild>
    </w:div>
    <w:div w:id="837505269">
      <w:bodyDiv w:val="1"/>
      <w:marLeft w:val="0"/>
      <w:marRight w:val="0"/>
      <w:marTop w:val="0"/>
      <w:marBottom w:val="0"/>
      <w:divBdr>
        <w:top w:val="none" w:sz="0" w:space="0" w:color="auto"/>
        <w:left w:val="none" w:sz="0" w:space="0" w:color="auto"/>
        <w:bottom w:val="none" w:sz="0" w:space="0" w:color="auto"/>
        <w:right w:val="none" w:sz="0" w:space="0" w:color="auto"/>
      </w:divBdr>
      <w:divsChild>
        <w:div w:id="2076321019">
          <w:marLeft w:val="0"/>
          <w:marRight w:val="0"/>
          <w:marTop w:val="0"/>
          <w:marBottom w:val="0"/>
          <w:divBdr>
            <w:top w:val="none" w:sz="0" w:space="0" w:color="auto"/>
            <w:left w:val="none" w:sz="0" w:space="0" w:color="auto"/>
            <w:bottom w:val="none" w:sz="0" w:space="0" w:color="auto"/>
            <w:right w:val="none" w:sz="0" w:space="0" w:color="auto"/>
          </w:divBdr>
          <w:divsChild>
            <w:div w:id="984158893">
              <w:marLeft w:val="0"/>
              <w:marRight w:val="0"/>
              <w:marTop w:val="0"/>
              <w:marBottom w:val="0"/>
              <w:divBdr>
                <w:top w:val="none" w:sz="0" w:space="0" w:color="auto"/>
                <w:left w:val="none" w:sz="0" w:space="0" w:color="auto"/>
                <w:bottom w:val="none" w:sz="0" w:space="0" w:color="auto"/>
                <w:right w:val="none" w:sz="0" w:space="0" w:color="auto"/>
              </w:divBdr>
              <w:divsChild>
                <w:div w:id="845904769">
                  <w:marLeft w:val="0"/>
                  <w:marRight w:val="0"/>
                  <w:marTop w:val="0"/>
                  <w:marBottom w:val="0"/>
                  <w:divBdr>
                    <w:top w:val="none" w:sz="0" w:space="0" w:color="auto"/>
                    <w:left w:val="none" w:sz="0" w:space="0" w:color="auto"/>
                    <w:bottom w:val="none" w:sz="0" w:space="0" w:color="auto"/>
                    <w:right w:val="none" w:sz="0" w:space="0" w:color="auto"/>
                  </w:divBdr>
                  <w:divsChild>
                    <w:div w:id="1238784304">
                      <w:marLeft w:val="0"/>
                      <w:marRight w:val="0"/>
                      <w:marTop w:val="0"/>
                      <w:marBottom w:val="0"/>
                      <w:divBdr>
                        <w:top w:val="none" w:sz="0" w:space="0" w:color="auto"/>
                        <w:left w:val="none" w:sz="0" w:space="0" w:color="auto"/>
                        <w:bottom w:val="none" w:sz="0" w:space="0" w:color="auto"/>
                        <w:right w:val="none" w:sz="0" w:space="0" w:color="auto"/>
                      </w:divBdr>
                      <w:divsChild>
                        <w:div w:id="635527417">
                          <w:marLeft w:val="0"/>
                          <w:marRight w:val="0"/>
                          <w:marTop w:val="0"/>
                          <w:marBottom w:val="0"/>
                          <w:divBdr>
                            <w:top w:val="none" w:sz="0" w:space="0" w:color="auto"/>
                            <w:left w:val="none" w:sz="0" w:space="0" w:color="auto"/>
                            <w:bottom w:val="none" w:sz="0" w:space="0" w:color="auto"/>
                            <w:right w:val="none" w:sz="0" w:space="0" w:color="auto"/>
                          </w:divBdr>
                          <w:divsChild>
                            <w:div w:id="1993634311">
                              <w:marLeft w:val="0"/>
                              <w:marRight w:val="300"/>
                              <w:marTop w:val="180"/>
                              <w:marBottom w:val="0"/>
                              <w:divBdr>
                                <w:top w:val="none" w:sz="0" w:space="0" w:color="auto"/>
                                <w:left w:val="none" w:sz="0" w:space="0" w:color="auto"/>
                                <w:bottom w:val="none" w:sz="0" w:space="0" w:color="auto"/>
                                <w:right w:val="none" w:sz="0" w:space="0" w:color="auto"/>
                              </w:divBdr>
                              <w:divsChild>
                                <w:div w:id="1914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75915">
          <w:marLeft w:val="0"/>
          <w:marRight w:val="0"/>
          <w:marTop w:val="0"/>
          <w:marBottom w:val="0"/>
          <w:divBdr>
            <w:top w:val="none" w:sz="0" w:space="0" w:color="auto"/>
            <w:left w:val="none" w:sz="0" w:space="0" w:color="auto"/>
            <w:bottom w:val="none" w:sz="0" w:space="0" w:color="auto"/>
            <w:right w:val="none" w:sz="0" w:space="0" w:color="auto"/>
          </w:divBdr>
          <w:divsChild>
            <w:div w:id="2097021724">
              <w:marLeft w:val="0"/>
              <w:marRight w:val="0"/>
              <w:marTop w:val="0"/>
              <w:marBottom w:val="0"/>
              <w:divBdr>
                <w:top w:val="none" w:sz="0" w:space="0" w:color="auto"/>
                <w:left w:val="none" w:sz="0" w:space="0" w:color="auto"/>
                <w:bottom w:val="none" w:sz="0" w:space="0" w:color="auto"/>
                <w:right w:val="none" w:sz="0" w:space="0" w:color="auto"/>
              </w:divBdr>
              <w:divsChild>
                <w:div w:id="665330687">
                  <w:marLeft w:val="0"/>
                  <w:marRight w:val="0"/>
                  <w:marTop w:val="0"/>
                  <w:marBottom w:val="0"/>
                  <w:divBdr>
                    <w:top w:val="none" w:sz="0" w:space="0" w:color="auto"/>
                    <w:left w:val="none" w:sz="0" w:space="0" w:color="auto"/>
                    <w:bottom w:val="none" w:sz="0" w:space="0" w:color="auto"/>
                    <w:right w:val="none" w:sz="0" w:space="0" w:color="auto"/>
                  </w:divBdr>
                  <w:divsChild>
                    <w:div w:id="301231670">
                      <w:marLeft w:val="0"/>
                      <w:marRight w:val="0"/>
                      <w:marTop w:val="0"/>
                      <w:marBottom w:val="0"/>
                      <w:divBdr>
                        <w:top w:val="none" w:sz="0" w:space="0" w:color="auto"/>
                        <w:left w:val="none" w:sz="0" w:space="0" w:color="auto"/>
                        <w:bottom w:val="none" w:sz="0" w:space="0" w:color="auto"/>
                        <w:right w:val="none" w:sz="0" w:space="0" w:color="auto"/>
                      </w:divBdr>
                      <w:divsChild>
                        <w:div w:id="9054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feedbackfruits.com/"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achingsupport@uu.nl" TargetMode="External"/><Relationship Id="rId17" Type="http://schemas.openxmlformats.org/officeDocument/2006/relationships/hyperlink" Target="https://educate-it.uu.nl/contact-informatie-formulier-tools/"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ucate-itbalie@uu.nl" TargetMode="External"/><Relationship Id="rId20" Type="http://schemas.openxmlformats.org/officeDocument/2006/relationships/hyperlink" Target="mailto:teachingsupport@uu.nl"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hyperlink" Target="mailto:Teachingsupport@uu.n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8" ma:contentTypeDescription="Een nieuw document maken." ma:contentTypeScope="" ma:versionID="534feb60c0ad8bbe5c0a01bfe66bbf34">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0b660b50bb3c3c4af4f9266909cbacc7"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C5846-F30E-4D8C-A8AD-44BBDE9F87E2}">
  <ds:schemaRefs>
    <ds:schemaRef ds:uri="http://schemas.microsoft.com/sharepoint/v3/contenttype/forms"/>
  </ds:schemaRefs>
</ds:datastoreItem>
</file>

<file path=customXml/itemProps2.xml><?xml version="1.0" encoding="utf-8"?>
<ds:datastoreItem xmlns:ds="http://schemas.openxmlformats.org/officeDocument/2006/customXml" ds:itemID="{DDEE7B8F-416E-4D8E-8034-1AE0A83FB2E3}">
  <ds:schemaRefs>
    <ds:schemaRef ds:uri="http://purl.org/dc/elements/1.1/"/>
    <ds:schemaRef ds:uri="http://schemas.microsoft.com/office/2006/metadata/properties"/>
    <ds:schemaRef ds:uri="ef464a5e-7dac-49a3-a56e-00fc7e0379a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351c979-8ee2-4afe-a802-887d3cd1bcc8"/>
    <ds:schemaRef ds:uri="http://www.w3.org/XML/1998/namespace"/>
    <ds:schemaRef ds:uri="http://purl.org/dc/terms/"/>
  </ds:schemaRefs>
</ds:datastoreItem>
</file>

<file path=customXml/itemProps3.xml><?xml version="1.0" encoding="utf-8"?>
<ds:datastoreItem xmlns:ds="http://schemas.openxmlformats.org/officeDocument/2006/customXml" ds:itemID="{A62A2B79-2325-450D-9A49-E95A4B3D51A1}">
  <ds:schemaRefs>
    <ds:schemaRef ds:uri="http://schemas.openxmlformats.org/officeDocument/2006/bibliography"/>
  </ds:schemaRefs>
</ds:datastoreItem>
</file>

<file path=customXml/itemProps4.xml><?xml version="1.0" encoding="utf-8"?>
<ds:datastoreItem xmlns:ds="http://schemas.openxmlformats.org/officeDocument/2006/customXml" ds:itemID="{9A165177-37B1-4EB4-A8FD-DECCCFC0D60D}"/>
</file>

<file path=docProps/app.xml><?xml version="1.0" encoding="utf-8"?>
<Properties xmlns="http://schemas.openxmlformats.org/officeDocument/2006/extended-properties" xmlns:vt="http://schemas.openxmlformats.org/officeDocument/2006/docPropsVTypes">
  <Template>Normal.dotm</Template>
  <TotalTime>0</TotalTime>
  <Pages>11</Pages>
  <Words>2161</Words>
  <Characters>12321</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14454</CharactersWithSpaces>
  <SharedDoc>false</SharedDoc>
  <HLinks>
    <vt:vector size="90" baseType="variant">
      <vt:variant>
        <vt:i4>8126564</vt:i4>
      </vt:variant>
      <vt:variant>
        <vt:i4>75</vt:i4>
      </vt:variant>
      <vt:variant>
        <vt:i4>0</vt:i4>
      </vt:variant>
      <vt:variant>
        <vt:i4>5</vt:i4>
      </vt:variant>
      <vt:variant>
        <vt:lpwstr>https://feedbackfruits.com/</vt:lpwstr>
      </vt:variant>
      <vt:variant>
        <vt:lpwstr/>
      </vt:variant>
      <vt:variant>
        <vt:i4>4587549</vt:i4>
      </vt:variant>
      <vt:variant>
        <vt:i4>72</vt:i4>
      </vt:variant>
      <vt:variant>
        <vt:i4>0</vt:i4>
      </vt:variant>
      <vt:variant>
        <vt:i4>5</vt:i4>
      </vt:variant>
      <vt:variant>
        <vt:lpwstr>https://educate-it.uu.nl/contact-informatie-formulier-tools/</vt:lpwstr>
      </vt:variant>
      <vt:variant>
        <vt:lpwstr/>
      </vt:variant>
      <vt:variant>
        <vt:i4>4390963</vt:i4>
      </vt:variant>
      <vt:variant>
        <vt:i4>69</vt:i4>
      </vt:variant>
      <vt:variant>
        <vt:i4>0</vt:i4>
      </vt:variant>
      <vt:variant>
        <vt:i4>5</vt:i4>
      </vt:variant>
      <vt:variant>
        <vt:lpwstr>mailto:educate-itbalie@uu.nl</vt:lpwstr>
      </vt:variant>
      <vt:variant>
        <vt:lpwstr/>
      </vt:variant>
      <vt:variant>
        <vt:i4>4390963</vt:i4>
      </vt:variant>
      <vt:variant>
        <vt:i4>66</vt:i4>
      </vt:variant>
      <vt:variant>
        <vt:i4>0</vt:i4>
      </vt:variant>
      <vt:variant>
        <vt:i4>5</vt:i4>
      </vt:variant>
      <vt:variant>
        <vt:lpwstr>mailto:educate-itbalie@uu.nl</vt:lpwstr>
      </vt:variant>
      <vt:variant>
        <vt:lpwstr/>
      </vt:variant>
      <vt:variant>
        <vt:i4>1245239</vt:i4>
      </vt:variant>
      <vt:variant>
        <vt:i4>59</vt:i4>
      </vt:variant>
      <vt:variant>
        <vt:i4>0</vt:i4>
      </vt:variant>
      <vt:variant>
        <vt:i4>5</vt:i4>
      </vt:variant>
      <vt:variant>
        <vt:lpwstr/>
      </vt:variant>
      <vt:variant>
        <vt:lpwstr>_Toc47533959</vt:lpwstr>
      </vt:variant>
      <vt:variant>
        <vt:i4>1179703</vt:i4>
      </vt:variant>
      <vt:variant>
        <vt:i4>53</vt:i4>
      </vt:variant>
      <vt:variant>
        <vt:i4>0</vt:i4>
      </vt:variant>
      <vt:variant>
        <vt:i4>5</vt:i4>
      </vt:variant>
      <vt:variant>
        <vt:lpwstr/>
      </vt:variant>
      <vt:variant>
        <vt:lpwstr>_Toc47533958</vt:lpwstr>
      </vt:variant>
      <vt:variant>
        <vt:i4>1900599</vt:i4>
      </vt:variant>
      <vt:variant>
        <vt:i4>47</vt:i4>
      </vt:variant>
      <vt:variant>
        <vt:i4>0</vt:i4>
      </vt:variant>
      <vt:variant>
        <vt:i4>5</vt:i4>
      </vt:variant>
      <vt:variant>
        <vt:lpwstr/>
      </vt:variant>
      <vt:variant>
        <vt:lpwstr>_Toc47533957</vt:lpwstr>
      </vt:variant>
      <vt:variant>
        <vt:i4>1835063</vt:i4>
      </vt:variant>
      <vt:variant>
        <vt:i4>41</vt:i4>
      </vt:variant>
      <vt:variant>
        <vt:i4>0</vt:i4>
      </vt:variant>
      <vt:variant>
        <vt:i4>5</vt:i4>
      </vt:variant>
      <vt:variant>
        <vt:lpwstr/>
      </vt:variant>
      <vt:variant>
        <vt:lpwstr>_Toc47533956</vt:lpwstr>
      </vt:variant>
      <vt:variant>
        <vt:i4>2031671</vt:i4>
      </vt:variant>
      <vt:variant>
        <vt:i4>35</vt:i4>
      </vt:variant>
      <vt:variant>
        <vt:i4>0</vt:i4>
      </vt:variant>
      <vt:variant>
        <vt:i4>5</vt:i4>
      </vt:variant>
      <vt:variant>
        <vt:lpwstr/>
      </vt:variant>
      <vt:variant>
        <vt:lpwstr>_Toc47533955</vt:lpwstr>
      </vt:variant>
      <vt:variant>
        <vt:i4>1966135</vt:i4>
      </vt:variant>
      <vt:variant>
        <vt:i4>29</vt:i4>
      </vt:variant>
      <vt:variant>
        <vt:i4>0</vt:i4>
      </vt:variant>
      <vt:variant>
        <vt:i4>5</vt:i4>
      </vt:variant>
      <vt:variant>
        <vt:lpwstr/>
      </vt:variant>
      <vt:variant>
        <vt:lpwstr>_Toc47533954</vt:lpwstr>
      </vt:variant>
      <vt:variant>
        <vt:i4>1638455</vt:i4>
      </vt:variant>
      <vt:variant>
        <vt:i4>23</vt:i4>
      </vt:variant>
      <vt:variant>
        <vt:i4>0</vt:i4>
      </vt:variant>
      <vt:variant>
        <vt:i4>5</vt:i4>
      </vt:variant>
      <vt:variant>
        <vt:lpwstr/>
      </vt:variant>
      <vt:variant>
        <vt:lpwstr>_Toc47533953</vt:lpwstr>
      </vt:variant>
      <vt:variant>
        <vt:i4>1572919</vt:i4>
      </vt:variant>
      <vt:variant>
        <vt:i4>17</vt:i4>
      </vt:variant>
      <vt:variant>
        <vt:i4>0</vt:i4>
      </vt:variant>
      <vt:variant>
        <vt:i4>5</vt:i4>
      </vt:variant>
      <vt:variant>
        <vt:lpwstr/>
      </vt:variant>
      <vt:variant>
        <vt:lpwstr>_Toc47533952</vt:lpwstr>
      </vt:variant>
      <vt:variant>
        <vt:i4>1769527</vt:i4>
      </vt:variant>
      <vt:variant>
        <vt:i4>11</vt:i4>
      </vt:variant>
      <vt:variant>
        <vt:i4>0</vt:i4>
      </vt:variant>
      <vt:variant>
        <vt:i4>5</vt:i4>
      </vt:variant>
      <vt:variant>
        <vt:lpwstr/>
      </vt:variant>
      <vt:variant>
        <vt:lpwstr>_Toc47533951</vt:lpwstr>
      </vt:variant>
      <vt:variant>
        <vt:i4>1703991</vt:i4>
      </vt:variant>
      <vt:variant>
        <vt:i4>5</vt:i4>
      </vt:variant>
      <vt:variant>
        <vt:i4>0</vt:i4>
      </vt:variant>
      <vt:variant>
        <vt:i4>5</vt:i4>
      </vt:variant>
      <vt:variant>
        <vt:lpwstr/>
      </vt:variant>
      <vt:variant>
        <vt:lpwstr>_Toc47533950</vt:lpwstr>
      </vt:variant>
      <vt:variant>
        <vt:i4>4390963</vt:i4>
      </vt:variant>
      <vt:variant>
        <vt:i4>0</vt:i4>
      </vt:variant>
      <vt:variant>
        <vt:i4>0</vt:i4>
      </vt:variant>
      <vt:variant>
        <vt:i4>5</vt:i4>
      </vt:variant>
      <vt:variant>
        <vt:lpwstr>mailto:educate-itbalie@uu.nl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Wielens, M.R. (Maurice)</dc:creator>
  <cp:lastModifiedBy>Könning, D.E.M. (Davitze)</cp:lastModifiedBy>
  <cp:revision>76</cp:revision>
  <cp:lastPrinted>2019-02-08T16:05:00Z</cp:lastPrinted>
  <dcterms:created xsi:type="dcterms:W3CDTF">2020-05-19T10:25:00Z</dcterms:created>
  <dcterms:modified xsi:type="dcterms:W3CDTF">2021-07-27T12:23:00Z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2018-01-24T00:00:00Z</vt:filetime>
  </property>
  <property fmtid="{D5CDD505-2E9C-101B-9397-08002B2CF9AE}" pid="4" name="ContentTypeId">
    <vt:lpwstr>0x010100D82F88FD38B06D418530C2352E5829AA</vt:lpwstr>
  </property>
</Properties>
</file>